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val="clear" w:color="auto" w:fill="auto"/>
        <w:ind w:right="20" w:hanging="0"/>
        <w:rPr>
          <w:rStyle w:val="21"/>
        </w:rPr>
      </w:pPr>
      <w:r>
        <w:rPr>
          <w:rStyle w:val="21"/>
        </w:rPr>
        <w:t>МКУ «Департамент образования Местной администрации г.о. Нальчик»</w:t>
        <w:br/>
        <w:t>Муниципальное казенное общеобразовательное учреждение</w:t>
        <w:br/>
        <w:t>«Средняя общеобразовательная школа им. Фриева Р.М.»</w:t>
      </w:r>
    </w:p>
    <w:p>
      <w:pPr>
        <w:pStyle w:val="211"/>
        <w:shd w:val="clear" w:color="auto" w:fill="auto"/>
        <w:ind w:right="20" w:hanging="0"/>
        <w:rPr>
          <w:rStyle w:val="21"/>
        </w:rPr>
      </w:pPr>
      <w:r>
        <w:rPr>
          <w:rStyle w:val="21"/>
        </w:rPr>
        <w:t>г.о. Нальчик КБР</w:t>
      </w:r>
    </w:p>
    <w:p>
      <w:pPr>
        <w:pStyle w:val="211"/>
        <w:shd w:val="clear" w:color="auto" w:fill="auto"/>
        <w:ind w:right="20" w:hanging="0"/>
        <w:rPr/>
      </w:pPr>
      <w:r>
        <w:rPr/>
      </w:r>
    </w:p>
    <w:p>
      <w:pPr>
        <w:pStyle w:val="212"/>
        <w:keepNext/>
        <w:keepLines/>
        <w:shd w:val="clear" w:color="auto" w:fill="auto"/>
        <w:spacing w:lineRule="exact" w:line="280" w:before="0" w:after="0"/>
        <w:ind w:right="20" w:hanging="0"/>
        <w:rPr/>
      </w:pPr>
      <w:bookmarkStart w:id="0" w:name="bookmark0"/>
      <w:bookmarkEnd w:id="0"/>
      <w:r>
        <w:rPr>
          <w:rStyle w:val="23pt"/>
          <w:b/>
          <w:bCs/>
        </w:rPr>
        <w:t>ПРИКАЗ</w:t>
      </w:r>
    </w:p>
    <w:p>
      <w:pPr>
        <w:pStyle w:val="211"/>
        <w:shd w:val="clear" w:color="auto" w:fill="auto"/>
        <w:tabs>
          <w:tab w:val="left" w:pos="6538" w:leader="none"/>
        </w:tabs>
        <w:spacing w:lineRule="exact" w:line="280" w:before="0" w:after="1002"/>
        <w:jc w:val="both"/>
        <w:rPr/>
      </w:pPr>
      <w:r>
        <w:rPr>
          <w:rStyle w:val="22pt"/>
        </w:rPr>
        <w:t>«</w:t>
      </w:r>
      <w:r>
        <w:rPr>
          <w:rStyle w:val="22pt"/>
          <w:u w:val="single"/>
        </w:rPr>
        <w:t>30</w:t>
      </w:r>
      <w:r>
        <w:rPr>
          <w:rStyle w:val="22pt"/>
        </w:rPr>
        <w:t>»</w:t>
      </w:r>
      <w:r>
        <w:rPr>
          <w:rStyle w:val="21"/>
        </w:rPr>
        <w:t xml:space="preserve"> </w:t>
      </w:r>
      <w:r>
        <w:rPr>
          <w:rStyle w:val="21"/>
          <w:u w:val="single"/>
        </w:rPr>
        <w:t>01. 2016г</w:t>
      </w:r>
      <w:r>
        <w:rPr>
          <w:rStyle w:val="21"/>
        </w:rPr>
        <w:t>.</w:t>
        <w:tab/>
        <w:t xml:space="preserve">                                 № </w:t>
      </w:r>
      <w:r>
        <w:rPr>
          <w:rStyle w:val="23"/>
        </w:rPr>
        <w:t>9</w:t>
      </w:r>
    </w:p>
    <w:p>
      <w:pPr>
        <w:pStyle w:val="212"/>
        <w:keepNext/>
        <w:keepLines/>
        <w:shd w:val="clear" w:color="auto" w:fill="auto"/>
        <w:spacing w:lineRule="exact" w:line="280" w:before="0" w:after="304"/>
        <w:ind w:right="20" w:hanging="0"/>
        <w:jc w:val="left"/>
        <w:rPr>
          <w:rStyle w:val="24"/>
          <w:bCs/>
        </w:rPr>
      </w:pPr>
      <w:bookmarkStart w:id="1" w:name="bookmark1"/>
      <w:r>
        <w:rPr>
          <w:rStyle w:val="24"/>
          <w:bCs/>
        </w:rPr>
        <w:t xml:space="preserve">Об организации </w:t>
      </w:r>
    </w:p>
    <w:p>
      <w:pPr>
        <w:pStyle w:val="212"/>
        <w:keepNext/>
        <w:keepLines/>
        <w:shd w:val="clear" w:color="auto" w:fill="auto"/>
        <w:spacing w:lineRule="exact" w:line="280" w:before="0" w:after="304"/>
        <w:ind w:right="20" w:hanging="0"/>
        <w:jc w:val="left"/>
        <w:rPr/>
      </w:pPr>
      <w:bookmarkStart w:id="2" w:name="bookmark1"/>
      <w:r>
        <w:rPr>
          <w:rStyle w:val="24"/>
          <w:bCs/>
        </w:rPr>
        <w:t>приема детей в первые классы МКОУ СОШ №</w:t>
      </w:r>
      <w:bookmarkEnd w:id="2"/>
      <w:r>
        <w:rPr>
          <w:rStyle w:val="24"/>
          <w:bCs/>
        </w:rPr>
        <w:t xml:space="preserve"> 16</w:t>
      </w:r>
    </w:p>
    <w:p>
      <w:pPr>
        <w:pStyle w:val="211"/>
        <w:shd w:val="clear" w:color="auto" w:fill="auto"/>
        <w:ind w:firstLine="800"/>
        <w:jc w:val="both"/>
        <w:rPr>
          <w:rStyle w:val="21"/>
        </w:rPr>
      </w:pPr>
      <w:r>
        <w:rPr>
          <w:rStyle w:val="21"/>
        </w:rPr>
        <w:t>Во исполнение 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2014 г. № 32, в соответствии с частью 8 статьи 55 Федерального закона от 29 декабря 2012 г. №273-Ф3 «Об образовании в Российской Федерации»</w:t>
      </w:r>
    </w:p>
    <w:p>
      <w:pPr>
        <w:pStyle w:val="211"/>
        <w:shd w:val="clear" w:color="auto" w:fill="auto"/>
        <w:ind w:firstLine="800"/>
        <w:jc w:val="both"/>
        <w:rPr/>
      </w:pPr>
      <w:r>
        <w:rPr>
          <w:rStyle w:val="21"/>
        </w:rPr>
        <w:t>Приказываю: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22" w:leader="none"/>
        </w:tabs>
        <w:jc w:val="both"/>
        <w:rPr>
          <w:rStyle w:val="21"/>
        </w:rPr>
      </w:pPr>
      <w:r>
        <w:rPr>
          <w:rStyle w:val="21"/>
        </w:rPr>
        <w:t>Начать прием граждан в первые классы в 2016-2017 у.г. с 01.02.2016 года.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Осуществлять прием граждан в МКОУ СОШ № 16 по личному заявлению родителей (законных представителей) ребенка при предъявлении оригинала документа, удостоверяющего личность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Для приема в 1 класс родители (законные представители) дополнительно предоставляют:</w:t>
      </w:r>
    </w:p>
    <w:p>
      <w:pPr>
        <w:pStyle w:val="211"/>
        <w:numPr>
          <w:ilvl w:val="0"/>
          <w:numId w:val="2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оригинал свидетельства о рождении ребенка или документ, подтверждающий родство заявителя;</w:t>
      </w:r>
    </w:p>
    <w:p>
      <w:pPr>
        <w:pStyle w:val="211"/>
        <w:numPr>
          <w:ilvl w:val="0"/>
          <w:numId w:val="2"/>
        </w:numPr>
        <w:shd w:val="clear" w:color="auto" w:fill="auto"/>
        <w:tabs>
          <w:tab w:val="left" w:pos="228" w:leader="none"/>
        </w:tabs>
        <w:jc w:val="both"/>
        <w:rPr/>
      </w:pPr>
      <w:r>
        <w:rPr>
          <w:rStyle w:val="21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>
      <w:pPr>
        <w:pStyle w:val="211"/>
        <w:numPr>
          <w:ilvl w:val="0"/>
          <w:numId w:val="2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родители (законные представители) детей, являющиеся иностранными гражданами или лицами без гражданства, дополнительно предоставляют документ, подтверждающий родство заявителя (или законность предоставления прав ребенка)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 Родители (законные представители) детей имеют право по своему усмотрению предоставлять другие документы.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Прием заявлений в первый класс для граждан, проживающих на закрепленной территории, начинать не позднее 1 февраля и завершать не позднее 30 июня текущего года.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22" w:leader="none"/>
        </w:tabs>
        <w:jc w:val="both"/>
        <w:rPr/>
      </w:pPr>
      <w:r>
        <w:rPr>
          <w:rStyle w:val="21"/>
        </w:rPr>
        <w:t>Оформлять зачисление в образовательное учреждение приказом руководителя учреждения в течение 7 рабочих дней после приема документов.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18" w:leader="none"/>
        </w:tabs>
        <w:jc w:val="both"/>
        <w:rPr/>
      </w:pPr>
      <w:r>
        <w:rPr>
          <w:rStyle w:val="21"/>
        </w:rPr>
        <w:t>Для детей, не проживающих на закрепленной территории, прием заявлений в первый класс начинать с 1 июля текущего года до момента заполнения свободных мест, но не позднее 5 сентября текущего года.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18" w:leader="none"/>
        </w:tabs>
        <w:jc w:val="both"/>
        <w:rPr/>
      </w:pPr>
      <w:r>
        <w:rPr>
          <w:rStyle w:val="21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ОУ, в соответствии с законодательством РФ и нормативными правовыми актами субъектов РФ.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18" w:leader="none"/>
        </w:tabs>
        <w:jc w:val="both"/>
        <w:rPr/>
      </w:pPr>
      <w:r>
        <w:rPr>
          <w:rStyle w:val="21"/>
        </w:rPr>
        <w:t>Детей с ограниченными возможностями здоровья принимать на обучение по адаптационной основной общеобразовательной программе только с согласия их родителей (законных представителей) и на основании рекомендаций ПМПК.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18" w:leader="none"/>
        </w:tabs>
        <w:jc w:val="both"/>
        <w:rPr/>
      </w:pPr>
      <w:r>
        <w:rPr>
          <w:rStyle w:val="21"/>
        </w:rPr>
        <w:t>Документы, предоставленные родителями (законными представителями) детей, регистрировать в журнале приема заявлений.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18" w:leader="none"/>
        </w:tabs>
        <w:jc w:val="both"/>
        <w:rPr/>
      </w:pPr>
      <w:r>
        <w:rPr>
          <w:rStyle w:val="21"/>
        </w:rPr>
        <w:t>Выдавать родителям (законным представителям) после регистрации заявления расписку в получении документов, содержащую информацию о регистрационном номере заявления о приеме ребенка в ОУ, о перечне предоставленных документов.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90" w:leader="none"/>
        </w:tabs>
        <w:jc w:val="both"/>
        <w:rPr/>
      </w:pPr>
      <w:r>
        <w:rPr>
          <w:rStyle w:val="21"/>
        </w:rPr>
        <w:t>Размещать на информационном стенде ОУ и на официальном сайте сети «Интернет» информацию о:</w:t>
      </w:r>
    </w:p>
    <w:p>
      <w:pPr>
        <w:pStyle w:val="211"/>
        <w:shd w:val="clear" w:color="auto" w:fill="auto"/>
        <w:jc w:val="both"/>
        <w:rPr/>
      </w:pPr>
      <w:r>
        <w:rPr>
          <w:rStyle w:val="21"/>
        </w:rPr>
        <w:t>-количестве мест в первых классах, а так же примерную форму заявления о приеме в первый класс.</w:t>
      </w:r>
    </w:p>
    <w:p>
      <w:pPr>
        <w:pStyle w:val="211"/>
        <w:numPr>
          <w:ilvl w:val="0"/>
          <w:numId w:val="1"/>
        </w:numPr>
        <w:shd w:val="clear" w:color="auto" w:fill="auto"/>
        <w:jc w:val="both"/>
        <w:rPr/>
      </w:pPr>
      <w:r>
        <w:rPr>
          <w:rStyle w:val="21"/>
        </w:rPr>
        <w:t>Руководствоваться при организации приема детей в 1 класс постановлением главы администрации городского округа Нальчик «О закреплении территорий городского округа Нальчик за муниципальными образовательными организациями» № 128 от 01.02.2016г.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0" w:leader="none"/>
        </w:tabs>
        <w:jc w:val="both"/>
        <w:rPr/>
      </w:pPr>
      <w:r>
        <w:rPr>
          <w:rStyle w:val="21"/>
        </w:rPr>
        <w:t xml:space="preserve"> </w:t>
      </w:r>
      <w:r>
        <w:rPr>
          <w:rStyle w:val="21"/>
        </w:rPr>
        <w:t>Знакомить родителей (законных представителей)</w:t>
        <w:tab/>
        <w:t>с уставом образовательного учреждения и</w:t>
        <w:tab/>
        <w:t>другими нормативно-правовыми документами, регламентирующими</w:t>
        <w:tab/>
        <w:t>осуществление образовательного процесса в этом учреждении, согласно Закона РФ «Об образовании с Российской Федерации»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>
          <w:rStyle w:val="21"/>
        </w:rPr>
        <w:t>Контроль исполнения приказа оставляю за собой.</w:t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/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/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/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/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jc w:val="both"/>
        <w:rPr>
          <w:rStyle w:val="21"/>
        </w:rPr>
      </w:pPr>
      <w:r>
        <w:rPr/>
      </w:r>
    </w:p>
    <w:p>
      <w:pPr>
        <w:pStyle w:val="211"/>
        <w:shd w:val="clear" w:color="auto" w:fill="auto"/>
        <w:tabs>
          <w:tab w:val="left" w:pos="486" w:leader="none"/>
        </w:tabs>
        <w:spacing w:lineRule="exact" w:line="280"/>
        <w:rPr/>
      </w:pPr>
      <w:r>
        <w:rPr>
          <w:rStyle w:val="21"/>
        </w:rPr>
        <w:t>Директор________С.И. Кайгермазов</w:t>
      </w:r>
    </w:p>
    <w:p>
      <w:pPr>
        <w:sectPr>
          <w:type w:val="nextPage"/>
          <w:pgSz w:w="11906" w:h="16838"/>
          <w:pgMar w:left="1841" w:right="695" w:header="0" w:top="900" w:footer="0" w:bottom="59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 w:before="99" w:after="9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573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841" w:right="695" w:header="0" w:top="900" w:footer="0" w:bottom="594" w:gutter="0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7860"/>
    <w:pPr>
      <w:widowControl w:val="false"/>
      <w:suppressAutoHyphens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dd7860"/>
    <w:rPr>
      <w:rFonts w:cs="Times New Roman"/>
      <w:color w:val="000080"/>
      <w:u w:val="single"/>
    </w:rPr>
  </w:style>
  <w:style w:type="character" w:styleId="2" w:customStyle="1">
    <w:name w:val="Основной текст (2)_"/>
    <w:basedOn w:val="DefaultParagraphFont"/>
    <w:link w:val="21"/>
    <w:uiPriority w:val="99"/>
    <w:qFormat/>
    <w:locked/>
    <w:rsid w:val="00dd7860"/>
    <w:rPr>
      <w:rFonts w:ascii="Times New Roman" w:hAnsi="Times New Roman" w:cs="Times New Roman"/>
      <w:sz w:val="28"/>
      <w:szCs w:val="28"/>
      <w:u w:val="none"/>
    </w:rPr>
  </w:style>
  <w:style w:type="character" w:styleId="21" w:customStyle="1">
    <w:name w:val="Основной текст (2)"/>
    <w:basedOn w:val="2"/>
    <w:uiPriority w:val="99"/>
    <w:qFormat/>
    <w:rsid w:val="00dd7860"/>
    <w:rPr>
      <w:color w:val="000000"/>
      <w:spacing w:val="0"/>
      <w:w w:val="100"/>
      <w:lang w:val="ru-RU" w:eastAsia="ru-RU"/>
    </w:rPr>
  </w:style>
  <w:style w:type="character" w:styleId="22" w:customStyle="1">
    <w:name w:val="Заголовок №2_"/>
    <w:basedOn w:val="DefaultParagraphFont"/>
    <w:link w:val="210"/>
    <w:uiPriority w:val="99"/>
    <w:qFormat/>
    <w:locked/>
    <w:rsid w:val="00dd7860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23pt" w:customStyle="1">
    <w:name w:val="Заголовок №2 + Интервал 3 pt"/>
    <w:basedOn w:val="22"/>
    <w:uiPriority w:val="99"/>
    <w:qFormat/>
    <w:rsid w:val="00dd7860"/>
    <w:rPr>
      <w:color w:val="000000"/>
      <w:spacing w:val="70"/>
      <w:w w:val="100"/>
      <w:lang w:val="ru-RU" w:eastAsia="ru-RU"/>
    </w:rPr>
  </w:style>
  <w:style w:type="character" w:styleId="22pt" w:customStyle="1">
    <w:name w:val="Основной текст (2) + Интервал 2 pt"/>
    <w:basedOn w:val="2"/>
    <w:uiPriority w:val="99"/>
    <w:qFormat/>
    <w:rsid w:val="00dd7860"/>
    <w:rPr>
      <w:color w:val="000000"/>
      <w:spacing w:val="50"/>
      <w:w w:val="100"/>
      <w:lang w:val="ru-RU" w:eastAsia="ru-RU"/>
    </w:rPr>
  </w:style>
  <w:style w:type="character" w:styleId="23" w:customStyle="1">
    <w:name w:val="Основной текст (2) + Курсив"/>
    <w:basedOn w:val="2"/>
    <w:uiPriority w:val="99"/>
    <w:qFormat/>
    <w:rsid w:val="00dd7860"/>
    <w:rPr>
      <w:i/>
      <w:iCs/>
      <w:color w:val="000000"/>
      <w:spacing w:val="30"/>
      <w:w w:val="100"/>
      <w:u w:val="single"/>
      <w:lang w:val="ru-RU" w:eastAsia="ru-RU"/>
    </w:rPr>
  </w:style>
  <w:style w:type="character" w:styleId="24" w:customStyle="1">
    <w:name w:val="Заголовок №2"/>
    <w:basedOn w:val="22"/>
    <w:uiPriority w:val="99"/>
    <w:qFormat/>
    <w:rsid w:val="00dd7860"/>
    <w:rPr>
      <w:color w:val="000000"/>
      <w:spacing w:val="0"/>
      <w:w w:val="100"/>
      <w:lang w:val="ru-RU" w:eastAsia="ru-RU"/>
    </w:rPr>
  </w:style>
  <w:style w:type="character" w:styleId="1" w:customStyle="1">
    <w:name w:val="Заголовок №1_"/>
    <w:basedOn w:val="DefaultParagraphFont"/>
    <w:link w:val="11"/>
    <w:uiPriority w:val="99"/>
    <w:qFormat/>
    <w:locked/>
    <w:rsid w:val="00dd7860"/>
    <w:rPr>
      <w:rFonts w:ascii="Times New Roman" w:hAnsi="Times New Roman" w:cs="Times New Roman"/>
      <w:b/>
      <w:bCs/>
      <w:spacing w:val="70"/>
      <w:sz w:val="32"/>
      <w:szCs w:val="32"/>
      <w:u w:val="none"/>
    </w:rPr>
  </w:style>
  <w:style w:type="character" w:styleId="11" w:customStyle="1">
    <w:name w:val="Заголовок №1"/>
    <w:basedOn w:val="1"/>
    <w:uiPriority w:val="99"/>
    <w:qFormat/>
    <w:rsid w:val="00dd7860"/>
    <w:rPr>
      <w:color w:val="000000"/>
      <w:w w:val="100"/>
      <w:lang w:val="ru-RU" w:eastAsia="ru-RU"/>
    </w:rPr>
  </w:style>
  <w:style w:type="character" w:styleId="25" w:customStyle="1">
    <w:name w:val="Основной текст (2) + Полужирный"/>
    <w:basedOn w:val="2"/>
    <w:uiPriority w:val="99"/>
    <w:qFormat/>
    <w:rsid w:val="00dd7860"/>
    <w:rPr>
      <w:b/>
      <w:bCs/>
      <w:color w:val="000000"/>
      <w:spacing w:val="0"/>
      <w:w w:val="100"/>
      <w:lang w:val="ru-RU" w:eastAsia="ru-RU"/>
    </w:rPr>
  </w:style>
  <w:style w:type="character" w:styleId="2Exact" w:customStyle="1">
    <w:name w:val="Основной текст (2) Exact"/>
    <w:basedOn w:val="DefaultParagraphFont"/>
    <w:uiPriority w:val="99"/>
    <w:qFormat/>
    <w:rsid w:val="00dd7860"/>
    <w:rPr>
      <w:rFonts w:ascii="Times New Roman" w:hAnsi="Times New Roman" w:cs="Times New Roman"/>
      <w:sz w:val="28"/>
      <w:szCs w:val="28"/>
      <w:u w:val="none"/>
    </w:rPr>
  </w:style>
  <w:style w:type="character" w:styleId="2Exact1" w:customStyle="1">
    <w:name w:val="Основной текст (2) Exact1"/>
    <w:basedOn w:val="2"/>
    <w:uiPriority w:val="99"/>
    <w:qFormat/>
    <w:rsid w:val="00dd7860"/>
    <w:rPr>
      <w:color w:val="000000"/>
      <w:spacing w:val="0"/>
      <w:w w:val="100"/>
      <w:lang w:val="ru-RU"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5023"/>
    <w:rPr>
      <w:rFonts w:ascii="Times New Roman" w:hAnsi="Times New Roman"/>
      <w:color w:val="000000"/>
      <w:sz w:val="0"/>
      <w:szCs w:val="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(2)1"/>
    <w:basedOn w:val="Normal"/>
    <w:link w:val="2"/>
    <w:uiPriority w:val="99"/>
    <w:qFormat/>
    <w:rsid w:val="00dd7860"/>
    <w:pPr>
      <w:shd w:val="clear" w:color="auto" w:fill="FFFFFF"/>
      <w:spacing w:lineRule="exact" w:line="322"/>
      <w:jc w:val="center"/>
    </w:pPr>
    <w:rPr>
      <w:rFonts w:ascii="Times New Roman" w:hAnsi="Times New Roman" w:cs="Times New Roman"/>
      <w:sz w:val="28"/>
      <w:szCs w:val="28"/>
    </w:rPr>
  </w:style>
  <w:style w:type="paragraph" w:styleId="212" w:customStyle="1">
    <w:name w:val="Заголовок №21"/>
    <w:basedOn w:val="Normal"/>
    <w:link w:val="22"/>
    <w:uiPriority w:val="99"/>
    <w:qFormat/>
    <w:rsid w:val="00dd7860"/>
    <w:pPr>
      <w:shd w:val="clear" w:color="auto" w:fill="FFFFFF"/>
      <w:spacing w:lineRule="atLeast" w:line="240" w:before="300" w:after="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111" w:customStyle="1">
    <w:name w:val="Заголовок №11"/>
    <w:basedOn w:val="Normal"/>
    <w:link w:val="1"/>
    <w:uiPriority w:val="99"/>
    <w:qFormat/>
    <w:rsid w:val="00dd7860"/>
    <w:pPr>
      <w:shd w:val="clear" w:color="auto" w:fill="FFFFFF"/>
      <w:spacing w:lineRule="exact" w:line="322"/>
      <w:ind w:firstLine="800"/>
      <w:jc w:val="both"/>
      <w:outlineLvl w:val="0"/>
    </w:pPr>
    <w:rPr>
      <w:rFonts w:ascii="Times New Roman" w:hAnsi="Times New Roman" w:cs="Times New Roman"/>
      <w:b/>
      <w:bCs/>
      <w:spacing w:val="7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018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2016-02-02T09:07:00Z</dcterms:created>
  <dc:language>ru-RU</dc:language>
  <cp:lastModifiedBy>Кайгермазов С.И.</cp:lastModifiedBy>
  <cp:lastPrinted>2016-02-02T10:11:00Z</cp:lastPrinted>
  <dcterms:modified xsi:type="dcterms:W3CDTF">2016-02-02T10:12:00Z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