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DA" w:rsidRPr="000E72EB" w:rsidRDefault="002779DA" w:rsidP="002779DA">
      <w:pPr>
        <w:jc w:val="center"/>
        <w:rPr>
          <w:color w:val="000000" w:themeColor="text1"/>
          <w:sz w:val="28"/>
        </w:rPr>
      </w:pPr>
      <w:r w:rsidRPr="000E72EB">
        <w:rPr>
          <w:color w:val="000000" w:themeColor="text1"/>
          <w:sz w:val="28"/>
        </w:rPr>
        <w:tab/>
      </w:r>
      <w:r w:rsidRPr="000E72EB">
        <w:rPr>
          <w:color w:val="000000" w:themeColor="text1"/>
          <w:sz w:val="28"/>
        </w:rPr>
        <w:tab/>
      </w:r>
      <w:r w:rsidRPr="000E72EB">
        <w:rPr>
          <w:color w:val="000000" w:themeColor="text1"/>
          <w:sz w:val="28"/>
        </w:rPr>
        <w:tab/>
      </w:r>
      <w:r w:rsidRPr="000E72EB">
        <w:rPr>
          <w:color w:val="000000" w:themeColor="text1"/>
          <w:sz w:val="28"/>
        </w:rPr>
        <w:tab/>
      </w:r>
      <w:r w:rsidRPr="000E72EB">
        <w:rPr>
          <w:color w:val="000000" w:themeColor="text1"/>
          <w:sz w:val="28"/>
        </w:rPr>
        <w:tab/>
      </w:r>
      <w:r w:rsidRPr="000E72EB">
        <w:rPr>
          <w:color w:val="000000" w:themeColor="text1"/>
          <w:sz w:val="28"/>
        </w:rPr>
        <w:tab/>
      </w:r>
      <w:r w:rsidRPr="000E72EB">
        <w:rPr>
          <w:color w:val="000000" w:themeColor="text1"/>
          <w:sz w:val="28"/>
        </w:rPr>
        <w:tab/>
      </w:r>
      <w:r w:rsidRPr="000E72EB">
        <w:rPr>
          <w:color w:val="000000" w:themeColor="text1"/>
          <w:sz w:val="28"/>
        </w:rPr>
        <w:tab/>
      </w:r>
      <w:r w:rsidRPr="000E72EB">
        <w:rPr>
          <w:color w:val="000000" w:themeColor="text1"/>
          <w:sz w:val="28"/>
        </w:rPr>
        <w:tab/>
      </w:r>
      <w:r w:rsidRPr="000E72EB">
        <w:rPr>
          <w:color w:val="000000" w:themeColor="text1"/>
          <w:sz w:val="28"/>
        </w:rPr>
        <w:tab/>
        <w:t>проект</w:t>
      </w:r>
    </w:p>
    <w:p w:rsidR="006D6015" w:rsidRDefault="006D6015" w:rsidP="002779DA">
      <w:pPr>
        <w:jc w:val="center"/>
        <w:rPr>
          <w:color w:val="000000" w:themeColor="text1"/>
          <w:sz w:val="28"/>
        </w:rPr>
      </w:pPr>
    </w:p>
    <w:p w:rsidR="006D6015" w:rsidRDefault="006D6015" w:rsidP="002779DA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МЕСТНАЯ АДМИНИС</w:t>
      </w:r>
      <w:r w:rsidR="00B023B3">
        <w:rPr>
          <w:color w:val="000000" w:themeColor="text1"/>
          <w:sz w:val="28"/>
        </w:rPr>
        <w:t>Т</w:t>
      </w:r>
      <w:r>
        <w:rPr>
          <w:color w:val="000000" w:themeColor="text1"/>
          <w:sz w:val="28"/>
        </w:rPr>
        <w:t>РАЦИЯ ГОРОДСКОГО ОКРУГА НАЛЬЧИК</w:t>
      </w:r>
    </w:p>
    <w:p w:rsidR="006D6015" w:rsidRDefault="006D6015" w:rsidP="002779DA">
      <w:pPr>
        <w:jc w:val="center"/>
        <w:rPr>
          <w:color w:val="000000" w:themeColor="text1"/>
          <w:sz w:val="28"/>
        </w:rPr>
      </w:pPr>
    </w:p>
    <w:p w:rsidR="002779DA" w:rsidRPr="000E72EB" w:rsidRDefault="002069B1" w:rsidP="002779DA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РАСПОРЯЖЕНИЕ</w:t>
      </w:r>
      <w:r w:rsidR="002779DA" w:rsidRPr="000E72EB">
        <w:rPr>
          <w:color w:val="000000" w:themeColor="text1"/>
          <w:sz w:val="28"/>
        </w:rPr>
        <w:t xml:space="preserve"> №____</w:t>
      </w:r>
    </w:p>
    <w:p w:rsidR="002779DA" w:rsidRPr="000E72EB" w:rsidRDefault="002779DA" w:rsidP="002779DA">
      <w:pPr>
        <w:jc w:val="center"/>
        <w:rPr>
          <w:color w:val="000000" w:themeColor="text1"/>
          <w:sz w:val="28"/>
        </w:rPr>
      </w:pPr>
    </w:p>
    <w:p w:rsidR="002779DA" w:rsidRPr="000E72EB" w:rsidRDefault="002779DA" w:rsidP="002779DA">
      <w:pPr>
        <w:jc w:val="center"/>
        <w:rPr>
          <w:color w:val="000000" w:themeColor="text1"/>
          <w:sz w:val="28"/>
        </w:rPr>
      </w:pPr>
      <w:r w:rsidRPr="000E72EB">
        <w:rPr>
          <w:color w:val="000000" w:themeColor="text1"/>
          <w:sz w:val="28"/>
        </w:rPr>
        <w:t>____ __________ 2014 г.</w:t>
      </w:r>
      <w:r w:rsidRPr="000E72EB">
        <w:rPr>
          <w:color w:val="000000" w:themeColor="text1"/>
          <w:sz w:val="28"/>
        </w:rPr>
        <w:tab/>
      </w:r>
      <w:r w:rsidRPr="000E72EB">
        <w:rPr>
          <w:color w:val="000000" w:themeColor="text1"/>
          <w:sz w:val="28"/>
        </w:rPr>
        <w:tab/>
      </w:r>
      <w:r w:rsidRPr="000E72EB">
        <w:rPr>
          <w:color w:val="000000" w:themeColor="text1"/>
          <w:sz w:val="28"/>
        </w:rPr>
        <w:tab/>
      </w:r>
      <w:r w:rsidRPr="000E72EB">
        <w:rPr>
          <w:color w:val="000000" w:themeColor="text1"/>
          <w:sz w:val="28"/>
        </w:rPr>
        <w:tab/>
      </w:r>
      <w:r w:rsidRPr="000E72EB">
        <w:rPr>
          <w:color w:val="000000" w:themeColor="text1"/>
          <w:sz w:val="28"/>
        </w:rPr>
        <w:tab/>
      </w:r>
      <w:r w:rsidRPr="000E72EB">
        <w:rPr>
          <w:color w:val="000000" w:themeColor="text1"/>
          <w:sz w:val="28"/>
        </w:rPr>
        <w:tab/>
      </w:r>
      <w:r w:rsidRPr="000E72EB">
        <w:rPr>
          <w:color w:val="000000" w:themeColor="text1"/>
          <w:sz w:val="28"/>
        </w:rPr>
        <w:tab/>
        <w:t>г. Нальчик</w:t>
      </w:r>
    </w:p>
    <w:p w:rsidR="002779DA" w:rsidRPr="000E72EB" w:rsidRDefault="002779DA" w:rsidP="002779DA">
      <w:pPr>
        <w:jc w:val="center"/>
        <w:rPr>
          <w:color w:val="000000" w:themeColor="text1"/>
          <w:sz w:val="28"/>
        </w:rPr>
      </w:pPr>
    </w:p>
    <w:p w:rsidR="009E23AA" w:rsidRPr="000E72EB" w:rsidRDefault="00952D42" w:rsidP="009E23AA">
      <w:pPr>
        <w:ind w:firstLine="708"/>
        <w:jc w:val="both"/>
        <w:rPr>
          <w:color w:val="000000" w:themeColor="text1"/>
          <w:sz w:val="28"/>
          <w:szCs w:val="28"/>
        </w:rPr>
      </w:pPr>
      <w:r w:rsidRPr="000E72EB">
        <w:rPr>
          <w:color w:val="000000" w:themeColor="text1"/>
          <w:sz w:val="28"/>
          <w:szCs w:val="28"/>
        </w:rPr>
        <w:t>В целях реализации распоряжения Правительства Российской Федерации от 26 ноября 2012 г. № 2181-р «Об утверждении государственной программы Российской Федерации «Доступная среда» на 2011-2015 годы», приказ</w:t>
      </w:r>
      <w:r w:rsidR="009E23AA" w:rsidRPr="000E72EB">
        <w:rPr>
          <w:color w:val="000000" w:themeColor="text1"/>
          <w:sz w:val="28"/>
          <w:szCs w:val="28"/>
        </w:rPr>
        <w:t>а</w:t>
      </w:r>
      <w:r w:rsidRPr="000E72EB">
        <w:rPr>
          <w:color w:val="000000" w:themeColor="text1"/>
          <w:sz w:val="28"/>
          <w:szCs w:val="28"/>
        </w:rPr>
        <w:t xml:space="preserve"> Минобрнауки России от 18 марта 2013 г. № 187 «Об утверждении распределения субсидий из федерального бюджета бюджетам субъектов Российской Федерации на проведение мероприятий по формированию в субъектах Российской Федерации сети базовых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развития, между бюджетами субъектов Российской Федерации на 2013 год»</w:t>
      </w:r>
      <w:r w:rsidR="009E23AA" w:rsidRPr="000E72EB">
        <w:rPr>
          <w:color w:val="000000" w:themeColor="text1"/>
          <w:sz w:val="28"/>
          <w:szCs w:val="28"/>
        </w:rPr>
        <w:t>, приказа Министерства образования, науки и по делам молодежи КБР от 30 сентября 2014 года №963 «</w:t>
      </w:r>
      <w:r w:rsidR="009E23AA" w:rsidRPr="000E72EB">
        <w:rPr>
          <w:color w:val="000000"/>
          <w:sz w:val="28"/>
          <w:szCs w:val="28"/>
        </w:rPr>
        <w:t>Об утверждении формы соглашения с местными администрациями муниципальных районов и городских округов Кабардино-Балкарской Республики о предоставлении субсидии местным бюджетам</w:t>
      </w:r>
      <w:r w:rsidR="009E23AA" w:rsidRPr="000E72EB">
        <w:rPr>
          <w:color w:val="000000" w:themeColor="text1"/>
          <w:sz w:val="28"/>
          <w:szCs w:val="28"/>
        </w:rPr>
        <w:t xml:space="preserve"> </w:t>
      </w:r>
      <w:r w:rsidR="009E23AA" w:rsidRPr="000E72EB">
        <w:rPr>
          <w:color w:val="000000"/>
          <w:sz w:val="28"/>
          <w:szCs w:val="28"/>
        </w:rPr>
        <w:t>на проведение мероприятий по формированию в Кабардино-Балкарской Республике сети базовых общеобразовательных организаций, в которых созданы условия для инклюзивного образования детей-инвалидов</w:t>
      </w:r>
      <w:r w:rsidR="009E23AA" w:rsidRPr="000E72EB">
        <w:rPr>
          <w:color w:val="000000" w:themeColor="text1"/>
          <w:sz w:val="28"/>
          <w:szCs w:val="28"/>
        </w:rPr>
        <w:t>» Местная администрация городского округа Нальчик</w:t>
      </w:r>
    </w:p>
    <w:p w:rsidR="009E23AA" w:rsidRPr="000E72EB" w:rsidRDefault="009E23AA" w:rsidP="009E23AA">
      <w:pPr>
        <w:ind w:firstLine="708"/>
        <w:jc w:val="both"/>
        <w:rPr>
          <w:color w:val="000000" w:themeColor="text1"/>
          <w:sz w:val="28"/>
          <w:szCs w:val="28"/>
        </w:rPr>
      </w:pPr>
    </w:p>
    <w:p w:rsidR="00952D42" w:rsidRPr="000E72EB" w:rsidRDefault="00952D42" w:rsidP="00952D42">
      <w:pPr>
        <w:jc w:val="center"/>
        <w:rPr>
          <w:color w:val="000000" w:themeColor="text1"/>
          <w:sz w:val="28"/>
          <w:szCs w:val="28"/>
        </w:rPr>
      </w:pPr>
    </w:p>
    <w:p w:rsidR="00DC78BA" w:rsidRPr="000E72EB" w:rsidRDefault="001C38E6" w:rsidP="000C2CB6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0E72EB">
        <w:rPr>
          <w:color w:val="000000" w:themeColor="text1"/>
          <w:sz w:val="28"/>
          <w:szCs w:val="28"/>
        </w:rPr>
        <w:t>Утвердить</w:t>
      </w:r>
      <w:r w:rsidR="00DC78BA" w:rsidRPr="000E72EB">
        <w:rPr>
          <w:color w:val="000000" w:themeColor="text1"/>
          <w:sz w:val="28"/>
          <w:szCs w:val="28"/>
        </w:rPr>
        <w:t>:</w:t>
      </w:r>
    </w:p>
    <w:p w:rsidR="00952D42" w:rsidRPr="000E72EB" w:rsidRDefault="00DC78BA" w:rsidP="00DC78BA">
      <w:pPr>
        <w:jc w:val="both"/>
        <w:rPr>
          <w:color w:val="000000" w:themeColor="text1"/>
          <w:sz w:val="28"/>
          <w:szCs w:val="28"/>
        </w:rPr>
      </w:pPr>
      <w:r w:rsidRPr="000E72EB">
        <w:rPr>
          <w:color w:val="000000" w:themeColor="text1"/>
          <w:sz w:val="28"/>
          <w:szCs w:val="28"/>
        </w:rPr>
        <w:t>1.1.</w:t>
      </w:r>
      <w:r w:rsidR="001C38E6" w:rsidRPr="000E72EB">
        <w:rPr>
          <w:color w:val="000000" w:themeColor="text1"/>
          <w:sz w:val="28"/>
          <w:szCs w:val="28"/>
        </w:rPr>
        <w:t xml:space="preserve"> </w:t>
      </w:r>
      <w:r w:rsidR="006D6015" w:rsidRPr="000E72EB">
        <w:rPr>
          <w:color w:val="000000" w:themeColor="text1"/>
          <w:sz w:val="28"/>
          <w:szCs w:val="28"/>
        </w:rPr>
        <w:t>план мероприятий по формированию</w:t>
      </w:r>
      <w:r w:rsidR="006D6015">
        <w:rPr>
          <w:color w:val="000000" w:themeColor="text1"/>
          <w:sz w:val="28"/>
          <w:szCs w:val="28"/>
        </w:rPr>
        <w:t xml:space="preserve"> </w:t>
      </w:r>
      <w:r w:rsidR="006D6015" w:rsidRPr="000E72EB">
        <w:rPr>
          <w:color w:val="000000" w:themeColor="text1"/>
          <w:sz w:val="28"/>
          <w:szCs w:val="28"/>
        </w:rPr>
        <w:t>в городском округе Нальчик сети базовых образовательных учреждений, реализующих образовательные программы общего образования, обеспечивающих совместное обучение инвалидов и лиц,</w:t>
      </w:r>
      <w:r w:rsidR="006D6015">
        <w:rPr>
          <w:color w:val="000000" w:themeColor="text1"/>
          <w:sz w:val="28"/>
          <w:szCs w:val="28"/>
        </w:rPr>
        <w:t xml:space="preserve"> </w:t>
      </w:r>
      <w:r w:rsidR="006D6015" w:rsidRPr="000E72EB">
        <w:rPr>
          <w:color w:val="000000" w:themeColor="text1"/>
          <w:sz w:val="28"/>
          <w:szCs w:val="28"/>
        </w:rPr>
        <w:t xml:space="preserve">не имеющих нарушений развития </w:t>
      </w:r>
      <w:r w:rsidR="006D6015">
        <w:rPr>
          <w:color w:val="000000" w:themeColor="text1"/>
          <w:sz w:val="28"/>
          <w:szCs w:val="28"/>
        </w:rPr>
        <w:t xml:space="preserve">в рамках реализации муниципальной целевой программы «Доступная среда в городском округе Нальчик </w:t>
      </w:r>
      <w:r w:rsidR="006D6015" w:rsidRPr="000E72EB">
        <w:rPr>
          <w:color w:val="000000" w:themeColor="text1"/>
          <w:sz w:val="28"/>
          <w:szCs w:val="28"/>
        </w:rPr>
        <w:t>на 2014</w:t>
      </w:r>
      <w:r w:rsidR="006D6015">
        <w:rPr>
          <w:color w:val="000000" w:themeColor="text1"/>
          <w:sz w:val="28"/>
          <w:szCs w:val="28"/>
        </w:rPr>
        <w:t xml:space="preserve">-2015 годы» </w:t>
      </w:r>
      <w:r w:rsidR="00952D42" w:rsidRPr="000E72EB">
        <w:rPr>
          <w:color w:val="000000" w:themeColor="text1"/>
          <w:sz w:val="28"/>
          <w:szCs w:val="28"/>
        </w:rPr>
        <w:t xml:space="preserve">(приложение </w:t>
      </w:r>
      <w:r w:rsidRPr="000E72EB">
        <w:rPr>
          <w:color w:val="000000" w:themeColor="text1"/>
          <w:sz w:val="28"/>
          <w:szCs w:val="28"/>
        </w:rPr>
        <w:t>1);</w:t>
      </w:r>
    </w:p>
    <w:p w:rsidR="00952D42" w:rsidRPr="000E72EB" w:rsidRDefault="00DC78BA" w:rsidP="00DC78BA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0E72EB">
        <w:rPr>
          <w:color w:val="000000" w:themeColor="text1"/>
          <w:sz w:val="28"/>
          <w:szCs w:val="28"/>
        </w:rPr>
        <w:t xml:space="preserve">1.2. </w:t>
      </w:r>
      <w:r w:rsidR="00952D42" w:rsidRPr="000E72EB">
        <w:rPr>
          <w:color w:val="000000" w:themeColor="text1"/>
          <w:sz w:val="28"/>
          <w:szCs w:val="28"/>
        </w:rPr>
        <w:t>список базовых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 (приложение</w:t>
      </w:r>
      <w:r w:rsidR="0016552F" w:rsidRPr="000E72EB">
        <w:rPr>
          <w:color w:val="000000" w:themeColor="text1"/>
          <w:sz w:val="28"/>
          <w:szCs w:val="28"/>
        </w:rPr>
        <w:t xml:space="preserve"> </w:t>
      </w:r>
      <w:r w:rsidR="00952D42" w:rsidRPr="000E72EB">
        <w:rPr>
          <w:color w:val="000000" w:themeColor="text1"/>
          <w:sz w:val="28"/>
          <w:szCs w:val="28"/>
        </w:rPr>
        <w:t>2).</w:t>
      </w:r>
    </w:p>
    <w:p w:rsidR="00952D42" w:rsidRPr="000E72EB" w:rsidRDefault="00952D42" w:rsidP="009C3B0F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0E72EB">
        <w:rPr>
          <w:color w:val="000000" w:themeColor="text1"/>
          <w:sz w:val="28"/>
          <w:szCs w:val="28"/>
        </w:rPr>
        <w:t xml:space="preserve">Контроль за исполнением настоящего </w:t>
      </w:r>
      <w:r w:rsidR="006D6015">
        <w:rPr>
          <w:color w:val="000000" w:themeColor="text1"/>
          <w:sz w:val="28"/>
          <w:szCs w:val="28"/>
        </w:rPr>
        <w:t>распоряжения</w:t>
      </w:r>
      <w:r w:rsidR="009C3B0F">
        <w:rPr>
          <w:color w:val="000000" w:themeColor="text1"/>
          <w:sz w:val="28"/>
          <w:szCs w:val="28"/>
        </w:rPr>
        <w:t xml:space="preserve"> </w:t>
      </w:r>
      <w:r w:rsidR="007A3821">
        <w:rPr>
          <w:color w:val="000000" w:themeColor="text1"/>
          <w:sz w:val="28"/>
          <w:szCs w:val="28"/>
        </w:rPr>
        <w:t>возложить на руководителя МКУ «Департамент образования Местной администрации г.о. Нальчик» С.Р. Ачмизову</w:t>
      </w:r>
      <w:r w:rsidRPr="000E72EB">
        <w:rPr>
          <w:color w:val="000000" w:themeColor="text1"/>
          <w:sz w:val="28"/>
          <w:szCs w:val="28"/>
        </w:rPr>
        <w:t>.</w:t>
      </w:r>
    </w:p>
    <w:p w:rsidR="002779DA" w:rsidRPr="000E72EB" w:rsidRDefault="002779DA" w:rsidP="002779DA">
      <w:pPr>
        <w:jc w:val="center"/>
        <w:rPr>
          <w:color w:val="000000" w:themeColor="text1"/>
          <w:sz w:val="28"/>
        </w:rPr>
      </w:pPr>
    </w:p>
    <w:p w:rsidR="002779DA" w:rsidRPr="000E72EB" w:rsidRDefault="002779DA" w:rsidP="002779DA">
      <w:pPr>
        <w:ind w:firstLine="284"/>
        <w:jc w:val="both"/>
        <w:rPr>
          <w:color w:val="000000" w:themeColor="text1"/>
          <w:sz w:val="28"/>
        </w:rPr>
      </w:pPr>
    </w:p>
    <w:p w:rsidR="007051AE" w:rsidRPr="000346EF" w:rsidRDefault="002779DA" w:rsidP="007A3821">
      <w:pPr>
        <w:jc w:val="center"/>
        <w:rPr>
          <w:color w:val="000000" w:themeColor="text1"/>
          <w:sz w:val="28"/>
          <w:szCs w:val="28"/>
        </w:rPr>
      </w:pPr>
      <w:r w:rsidRPr="000E72EB">
        <w:rPr>
          <w:color w:val="000000" w:themeColor="text1"/>
          <w:sz w:val="28"/>
        </w:rPr>
        <w:t>Глава местной администрации г.о. Нальчик                        М.М. Кодзоков</w:t>
      </w:r>
    </w:p>
    <w:p w:rsidR="007051AE" w:rsidRPr="000346EF" w:rsidRDefault="007051AE" w:rsidP="002779DA">
      <w:pPr>
        <w:shd w:val="clear" w:color="auto" w:fill="FFFFFF"/>
        <w:ind w:left="5529"/>
        <w:jc w:val="right"/>
        <w:rPr>
          <w:color w:val="000000" w:themeColor="text1"/>
          <w:sz w:val="28"/>
          <w:szCs w:val="28"/>
        </w:rPr>
        <w:sectPr w:rsidR="007051AE" w:rsidRPr="000346EF" w:rsidSect="00F948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51AE" w:rsidRDefault="007051AE" w:rsidP="00AB1459">
      <w:pPr>
        <w:keepNext/>
        <w:keepLines/>
        <w:shd w:val="clear" w:color="auto" w:fill="FFFFFF"/>
        <w:ind w:left="5529"/>
        <w:jc w:val="right"/>
        <w:rPr>
          <w:color w:val="000000" w:themeColor="text1"/>
          <w:sz w:val="28"/>
          <w:szCs w:val="28"/>
        </w:rPr>
      </w:pPr>
      <w:r w:rsidRPr="000346EF">
        <w:rPr>
          <w:color w:val="000000" w:themeColor="text1"/>
          <w:sz w:val="28"/>
          <w:szCs w:val="28"/>
        </w:rPr>
        <w:lastRenderedPageBreak/>
        <w:t>Приложение 1</w:t>
      </w:r>
    </w:p>
    <w:p w:rsidR="005A15B6" w:rsidRPr="008E13E9" w:rsidRDefault="005A15B6" w:rsidP="00AB1459">
      <w:pPr>
        <w:keepNext/>
        <w:keepLines/>
        <w:shd w:val="clear" w:color="auto" w:fill="FFFFFF"/>
        <w:ind w:left="5529"/>
        <w:jc w:val="right"/>
        <w:rPr>
          <w:color w:val="000000" w:themeColor="text1"/>
          <w:sz w:val="10"/>
          <w:szCs w:val="10"/>
        </w:rPr>
      </w:pPr>
    </w:p>
    <w:p w:rsidR="007051AE" w:rsidRPr="000346EF" w:rsidRDefault="005A15B6" w:rsidP="005A15B6">
      <w:pPr>
        <w:keepNext/>
        <w:keepLines/>
        <w:shd w:val="clear" w:color="auto" w:fill="FFFFFF"/>
        <w:ind w:left="10620" w:firstLine="708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7051AE" w:rsidRPr="000346EF">
        <w:rPr>
          <w:color w:val="000000" w:themeColor="text1"/>
          <w:sz w:val="28"/>
          <w:szCs w:val="28"/>
        </w:rPr>
        <w:t>УТВЕРЖДЕН</w:t>
      </w:r>
    </w:p>
    <w:p w:rsidR="007051AE" w:rsidRPr="000346EF" w:rsidRDefault="009C3B0F" w:rsidP="005A15B6">
      <w:pPr>
        <w:keepNext/>
        <w:keepLines/>
        <w:shd w:val="clear" w:color="auto" w:fill="FFFFFF"/>
        <w:ind w:left="10620" w:firstLine="708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Распоряжением</w:t>
      </w:r>
    </w:p>
    <w:p w:rsidR="007051AE" w:rsidRPr="000346EF" w:rsidRDefault="007051AE" w:rsidP="005A15B6">
      <w:pPr>
        <w:keepNext/>
        <w:keepLines/>
        <w:shd w:val="clear" w:color="auto" w:fill="FFFFFF"/>
        <w:ind w:left="9912"/>
        <w:contextualSpacing/>
        <w:rPr>
          <w:color w:val="000000" w:themeColor="text1"/>
          <w:sz w:val="28"/>
          <w:szCs w:val="28"/>
        </w:rPr>
      </w:pPr>
      <w:r w:rsidRPr="000346EF">
        <w:rPr>
          <w:color w:val="000000" w:themeColor="text1"/>
          <w:sz w:val="28"/>
          <w:szCs w:val="28"/>
        </w:rPr>
        <w:t>Местной администрации г.о. Нальчик</w:t>
      </w:r>
    </w:p>
    <w:p w:rsidR="007051AE" w:rsidRPr="000346EF" w:rsidRDefault="007051AE" w:rsidP="005A15B6">
      <w:pPr>
        <w:keepNext/>
        <w:keepLines/>
        <w:shd w:val="clear" w:color="auto" w:fill="FFFFFF"/>
        <w:ind w:left="9204" w:firstLine="708"/>
        <w:contextualSpacing/>
        <w:jc w:val="center"/>
        <w:rPr>
          <w:color w:val="000000" w:themeColor="text1"/>
          <w:sz w:val="28"/>
          <w:szCs w:val="28"/>
        </w:rPr>
      </w:pPr>
      <w:r w:rsidRPr="000346EF">
        <w:rPr>
          <w:color w:val="000000" w:themeColor="text1"/>
          <w:sz w:val="28"/>
          <w:szCs w:val="28"/>
        </w:rPr>
        <w:t>от _</w:t>
      </w:r>
      <w:r w:rsidR="00ED46AE">
        <w:rPr>
          <w:color w:val="000000" w:themeColor="text1"/>
          <w:sz w:val="28"/>
          <w:szCs w:val="28"/>
        </w:rPr>
        <w:t>28</w:t>
      </w:r>
      <w:r w:rsidRPr="000346EF">
        <w:rPr>
          <w:color w:val="000000" w:themeColor="text1"/>
          <w:sz w:val="28"/>
          <w:szCs w:val="28"/>
        </w:rPr>
        <w:t>__ .__</w:t>
      </w:r>
      <w:r w:rsidR="00ED46AE">
        <w:rPr>
          <w:color w:val="000000" w:themeColor="text1"/>
          <w:sz w:val="28"/>
          <w:szCs w:val="28"/>
        </w:rPr>
        <w:t>10_</w:t>
      </w:r>
      <w:r w:rsidRPr="000346EF">
        <w:rPr>
          <w:color w:val="000000" w:themeColor="text1"/>
          <w:sz w:val="28"/>
          <w:szCs w:val="28"/>
        </w:rPr>
        <w:t>2014 г. № __</w:t>
      </w:r>
      <w:r w:rsidR="00ED46AE">
        <w:rPr>
          <w:color w:val="000000" w:themeColor="text1"/>
          <w:sz w:val="28"/>
          <w:szCs w:val="28"/>
        </w:rPr>
        <w:t>486</w:t>
      </w:r>
      <w:r w:rsidRPr="000346EF">
        <w:rPr>
          <w:color w:val="000000" w:themeColor="text1"/>
          <w:sz w:val="28"/>
          <w:szCs w:val="28"/>
        </w:rPr>
        <w:t>___</w:t>
      </w:r>
    </w:p>
    <w:p w:rsidR="002A7264" w:rsidRDefault="002A7264" w:rsidP="005A15B6">
      <w:pPr>
        <w:keepNext/>
        <w:keepLines/>
        <w:shd w:val="clear" w:color="auto" w:fill="FFFFF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57D0C" w:rsidRPr="007F7A27" w:rsidRDefault="002A7264" w:rsidP="005A15B6">
      <w:pPr>
        <w:keepNext/>
        <w:keepLines/>
        <w:shd w:val="clear" w:color="auto" w:fill="FFFFFF"/>
        <w:contextualSpacing/>
        <w:jc w:val="center"/>
        <w:rPr>
          <w:color w:val="000000" w:themeColor="text1"/>
          <w:sz w:val="28"/>
          <w:szCs w:val="28"/>
        </w:rPr>
      </w:pPr>
      <w:r w:rsidRPr="001C38E6">
        <w:rPr>
          <w:sz w:val="28"/>
          <w:szCs w:val="28"/>
        </w:rPr>
        <w:t xml:space="preserve">мероприятий по формированию в </w:t>
      </w:r>
      <w:r>
        <w:rPr>
          <w:sz w:val="28"/>
          <w:szCs w:val="28"/>
        </w:rPr>
        <w:t>городском округе</w:t>
      </w:r>
      <w:r w:rsidRPr="001C38E6">
        <w:rPr>
          <w:sz w:val="28"/>
          <w:szCs w:val="28"/>
        </w:rPr>
        <w:t xml:space="preserve"> сети базовых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</w:t>
      </w:r>
      <w:r w:rsidRPr="007F7A27">
        <w:rPr>
          <w:color w:val="000000" w:themeColor="text1"/>
          <w:sz w:val="28"/>
          <w:szCs w:val="28"/>
        </w:rPr>
        <w:t>развития</w:t>
      </w:r>
      <w:r w:rsidR="00422E88" w:rsidRPr="007F7A27">
        <w:rPr>
          <w:color w:val="000000" w:themeColor="text1"/>
          <w:sz w:val="28"/>
          <w:szCs w:val="28"/>
        </w:rPr>
        <w:t xml:space="preserve"> на 2014 год</w:t>
      </w:r>
    </w:p>
    <w:p w:rsidR="00422E88" w:rsidRPr="007F7A27" w:rsidRDefault="00422E88" w:rsidP="005A15B6">
      <w:pPr>
        <w:keepNext/>
        <w:keepLines/>
        <w:shd w:val="clear" w:color="auto" w:fill="FFFFFF"/>
        <w:contextualSpacing/>
        <w:jc w:val="center"/>
        <w:rPr>
          <w:color w:val="000000" w:themeColor="text1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5387"/>
        <w:gridCol w:w="2314"/>
        <w:gridCol w:w="2647"/>
        <w:gridCol w:w="137"/>
        <w:gridCol w:w="3265"/>
      </w:tblGrid>
      <w:tr w:rsidR="00757D0C" w:rsidRPr="00D279D8" w:rsidTr="005A15B6">
        <w:tc>
          <w:tcPr>
            <w:tcW w:w="1384" w:type="dxa"/>
            <w:shd w:val="clear" w:color="auto" w:fill="auto"/>
          </w:tcPr>
          <w:p w:rsidR="00757D0C" w:rsidRPr="00D279D8" w:rsidRDefault="00757D0C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№</w:t>
            </w:r>
          </w:p>
          <w:p w:rsidR="00757D0C" w:rsidRPr="00D279D8" w:rsidRDefault="00757D0C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п/п</w:t>
            </w:r>
          </w:p>
        </w:tc>
        <w:tc>
          <w:tcPr>
            <w:tcW w:w="5387" w:type="dxa"/>
            <w:shd w:val="clear" w:color="auto" w:fill="auto"/>
          </w:tcPr>
          <w:p w:rsidR="00757D0C" w:rsidRPr="00D279D8" w:rsidRDefault="00757D0C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Наименование мероприятий</w:t>
            </w:r>
          </w:p>
        </w:tc>
        <w:tc>
          <w:tcPr>
            <w:tcW w:w="2314" w:type="dxa"/>
            <w:shd w:val="clear" w:color="auto" w:fill="auto"/>
          </w:tcPr>
          <w:p w:rsidR="00757D0C" w:rsidRPr="00D279D8" w:rsidRDefault="00757D0C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Сроки проведения</w:t>
            </w:r>
          </w:p>
        </w:tc>
        <w:tc>
          <w:tcPr>
            <w:tcW w:w="2784" w:type="dxa"/>
            <w:gridSpan w:val="2"/>
            <w:shd w:val="clear" w:color="auto" w:fill="auto"/>
          </w:tcPr>
          <w:p w:rsidR="00757D0C" w:rsidRPr="00D279D8" w:rsidRDefault="00757D0C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Ответственный исполнитель</w:t>
            </w:r>
          </w:p>
        </w:tc>
        <w:tc>
          <w:tcPr>
            <w:tcW w:w="3265" w:type="dxa"/>
            <w:shd w:val="clear" w:color="auto" w:fill="auto"/>
          </w:tcPr>
          <w:p w:rsidR="00757D0C" w:rsidRPr="00D279D8" w:rsidRDefault="00757D0C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Показатели результативности</w:t>
            </w:r>
          </w:p>
        </w:tc>
      </w:tr>
      <w:tr w:rsidR="00600201" w:rsidRPr="00D279D8" w:rsidTr="005A15B6">
        <w:tc>
          <w:tcPr>
            <w:tcW w:w="15134" w:type="dxa"/>
            <w:gridSpan w:val="6"/>
            <w:shd w:val="clear" w:color="auto" w:fill="auto"/>
          </w:tcPr>
          <w:p w:rsidR="00600201" w:rsidRPr="00D279D8" w:rsidRDefault="00D10588" w:rsidP="009C3B0F">
            <w:pPr>
              <w:pStyle w:val="a6"/>
              <w:keepNext/>
              <w:keepLines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Организационно-методическое обеспечение</w:t>
            </w:r>
          </w:p>
        </w:tc>
      </w:tr>
      <w:tr w:rsidR="00757D0C" w:rsidRPr="00D279D8" w:rsidTr="005A15B6">
        <w:tc>
          <w:tcPr>
            <w:tcW w:w="1384" w:type="dxa"/>
            <w:shd w:val="clear" w:color="auto" w:fill="auto"/>
          </w:tcPr>
          <w:p w:rsidR="00757D0C" w:rsidRPr="00D279D8" w:rsidRDefault="00757D0C" w:rsidP="00D21C2E">
            <w:pPr>
              <w:pStyle w:val="a6"/>
              <w:keepNext/>
              <w:keepLines/>
              <w:numPr>
                <w:ilvl w:val="0"/>
                <w:numId w:val="12"/>
              </w:numPr>
              <w:rPr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:rsidR="00757D0C" w:rsidRPr="00D279D8" w:rsidRDefault="00757D0C" w:rsidP="005A15B6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 xml:space="preserve">Организация мониторинга состояния зданий базовых </w:t>
            </w:r>
            <w:r w:rsidR="00D267D4" w:rsidRPr="00D279D8">
              <w:rPr>
                <w:color w:val="000000" w:themeColor="text1"/>
              </w:rPr>
              <w:t xml:space="preserve">образовательных учреждений </w:t>
            </w:r>
            <w:r w:rsidRPr="00D279D8">
              <w:rPr>
                <w:color w:val="000000" w:themeColor="text1"/>
              </w:rPr>
              <w:t>с целью определения готовности к совместному обучению инвалидов и лиц</w:t>
            </w:r>
            <w:r w:rsidR="00D267D4" w:rsidRPr="00D279D8">
              <w:rPr>
                <w:color w:val="000000" w:themeColor="text1"/>
              </w:rPr>
              <w:t>,</w:t>
            </w:r>
            <w:r w:rsidR="00D267D4" w:rsidRPr="00D279D8">
              <w:rPr>
                <w:color w:val="000000" w:themeColor="text1"/>
                <w:sz w:val="28"/>
                <w:szCs w:val="28"/>
              </w:rPr>
              <w:t xml:space="preserve"> </w:t>
            </w:r>
            <w:r w:rsidR="00D267D4" w:rsidRPr="00D279D8">
              <w:rPr>
                <w:color w:val="000000" w:themeColor="text1"/>
              </w:rPr>
              <w:t>не имеющих нарушений развития</w:t>
            </w:r>
          </w:p>
        </w:tc>
        <w:tc>
          <w:tcPr>
            <w:tcW w:w="2314" w:type="dxa"/>
            <w:shd w:val="clear" w:color="auto" w:fill="auto"/>
          </w:tcPr>
          <w:p w:rsidR="00757D0C" w:rsidRPr="00D279D8" w:rsidRDefault="00757D0C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сентябрь-октябрь</w:t>
            </w:r>
          </w:p>
          <w:p w:rsidR="00757D0C" w:rsidRPr="00D279D8" w:rsidRDefault="00600201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2014 г.</w:t>
            </w:r>
          </w:p>
        </w:tc>
        <w:tc>
          <w:tcPr>
            <w:tcW w:w="2784" w:type="dxa"/>
            <w:gridSpan w:val="2"/>
            <w:shd w:val="clear" w:color="auto" w:fill="auto"/>
          </w:tcPr>
          <w:p w:rsidR="004C42E8" w:rsidRPr="00D279D8" w:rsidRDefault="004C42E8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Департамент образования Местной администрации г.о. Нальчик</w:t>
            </w:r>
          </w:p>
          <w:p w:rsidR="00757D0C" w:rsidRPr="00D279D8" w:rsidRDefault="00757D0C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5" w:type="dxa"/>
            <w:shd w:val="clear" w:color="auto" w:fill="auto"/>
          </w:tcPr>
          <w:p w:rsidR="00757D0C" w:rsidRPr="00D279D8" w:rsidRDefault="00757D0C" w:rsidP="005A15B6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Информационные материалы по результатам мониторинга</w:t>
            </w:r>
          </w:p>
        </w:tc>
      </w:tr>
      <w:tr w:rsidR="00600201" w:rsidRPr="00D279D8" w:rsidTr="005A15B6">
        <w:tc>
          <w:tcPr>
            <w:tcW w:w="1384" w:type="dxa"/>
            <w:shd w:val="clear" w:color="auto" w:fill="auto"/>
          </w:tcPr>
          <w:p w:rsidR="00600201" w:rsidRPr="00D279D8" w:rsidRDefault="00600201" w:rsidP="00D21C2E">
            <w:pPr>
              <w:pStyle w:val="a6"/>
              <w:keepNext/>
              <w:keepLines/>
              <w:numPr>
                <w:ilvl w:val="0"/>
                <w:numId w:val="12"/>
              </w:numPr>
              <w:rPr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:rsidR="00600201" w:rsidRPr="00D279D8" w:rsidRDefault="00600201" w:rsidP="005A15B6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Координация работы по социально-психологической реабилитации детей-инвалидов и их родителей:</w:t>
            </w:r>
          </w:p>
          <w:p w:rsidR="00600201" w:rsidRPr="00D279D8" w:rsidRDefault="00600201" w:rsidP="005A15B6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- консультации психолога,</w:t>
            </w:r>
            <w:r w:rsidRPr="00D279D8">
              <w:rPr>
                <w:b/>
                <w:color w:val="000000" w:themeColor="text1"/>
              </w:rPr>
              <w:t xml:space="preserve"> </w:t>
            </w:r>
            <w:r w:rsidRPr="00D279D8">
              <w:rPr>
                <w:color w:val="000000" w:themeColor="text1"/>
              </w:rPr>
              <w:t>юриста</w:t>
            </w:r>
          </w:p>
        </w:tc>
        <w:tc>
          <w:tcPr>
            <w:tcW w:w="2314" w:type="dxa"/>
            <w:shd w:val="clear" w:color="auto" w:fill="auto"/>
          </w:tcPr>
          <w:p w:rsidR="00600201" w:rsidRPr="00D279D8" w:rsidRDefault="00600201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2784" w:type="dxa"/>
            <w:gridSpan w:val="2"/>
            <w:shd w:val="clear" w:color="auto" w:fill="auto"/>
          </w:tcPr>
          <w:p w:rsidR="00600201" w:rsidRPr="00D279D8" w:rsidRDefault="00600201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Департамент образования Местной администрации г.о. Нальчик</w:t>
            </w:r>
          </w:p>
          <w:p w:rsidR="00600201" w:rsidRPr="00D279D8" w:rsidRDefault="00BC1F93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Б</w:t>
            </w:r>
            <w:r w:rsidR="00600201" w:rsidRPr="00D279D8">
              <w:rPr>
                <w:color w:val="000000" w:themeColor="text1"/>
              </w:rPr>
              <w:t>азовые образовательные учреждения</w:t>
            </w:r>
          </w:p>
        </w:tc>
        <w:tc>
          <w:tcPr>
            <w:tcW w:w="3265" w:type="dxa"/>
            <w:shd w:val="clear" w:color="auto" w:fill="auto"/>
          </w:tcPr>
          <w:p w:rsidR="00600201" w:rsidRPr="00D279D8" w:rsidRDefault="00600201" w:rsidP="005A15B6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Методические рекомендации</w:t>
            </w:r>
          </w:p>
        </w:tc>
      </w:tr>
      <w:tr w:rsidR="00BE14AF" w:rsidRPr="00D279D8" w:rsidTr="005A15B6">
        <w:tc>
          <w:tcPr>
            <w:tcW w:w="1384" w:type="dxa"/>
            <w:shd w:val="clear" w:color="auto" w:fill="auto"/>
          </w:tcPr>
          <w:p w:rsidR="00BE14AF" w:rsidRPr="00D279D8" w:rsidRDefault="00BE14AF" w:rsidP="00D21C2E">
            <w:pPr>
              <w:pStyle w:val="a6"/>
              <w:keepNext/>
              <w:keepLines/>
              <w:numPr>
                <w:ilvl w:val="0"/>
                <w:numId w:val="12"/>
              </w:numPr>
              <w:rPr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:rsidR="00BE14AF" w:rsidRPr="00D279D8" w:rsidRDefault="00BE14AF" w:rsidP="005A15B6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Координация работы по организации в базовых образовательных учреждениях специальных групп для занятий физкультурой с детьми-инвалидами</w:t>
            </w:r>
          </w:p>
        </w:tc>
        <w:tc>
          <w:tcPr>
            <w:tcW w:w="2314" w:type="dxa"/>
            <w:shd w:val="clear" w:color="auto" w:fill="auto"/>
          </w:tcPr>
          <w:p w:rsidR="00BE14AF" w:rsidRPr="00D279D8" w:rsidRDefault="00BE14AF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 xml:space="preserve">сентябрь-декабрь </w:t>
            </w:r>
          </w:p>
          <w:p w:rsidR="00BE14AF" w:rsidRPr="00D279D8" w:rsidRDefault="00BE14AF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2014 г.</w:t>
            </w:r>
          </w:p>
        </w:tc>
        <w:tc>
          <w:tcPr>
            <w:tcW w:w="2784" w:type="dxa"/>
            <w:gridSpan w:val="2"/>
            <w:shd w:val="clear" w:color="auto" w:fill="auto"/>
          </w:tcPr>
          <w:p w:rsidR="00BE14AF" w:rsidRPr="00D279D8" w:rsidRDefault="00BE14AF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Департамент образования Местной администрации г.о. Нальчик</w:t>
            </w:r>
          </w:p>
          <w:p w:rsidR="00BE14AF" w:rsidRPr="00D279D8" w:rsidRDefault="00BC1F93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Б</w:t>
            </w:r>
            <w:r w:rsidR="00BE14AF" w:rsidRPr="00D279D8">
              <w:rPr>
                <w:color w:val="000000" w:themeColor="text1"/>
              </w:rPr>
              <w:t>азовые образовательные учреждения</w:t>
            </w:r>
          </w:p>
        </w:tc>
        <w:tc>
          <w:tcPr>
            <w:tcW w:w="3265" w:type="dxa"/>
            <w:shd w:val="clear" w:color="auto" w:fill="auto"/>
          </w:tcPr>
          <w:p w:rsidR="00BE14AF" w:rsidRPr="00D279D8" w:rsidRDefault="00BE14AF" w:rsidP="005A15B6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Методические рекомендации</w:t>
            </w:r>
          </w:p>
        </w:tc>
      </w:tr>
      <w:tr w:rsidR="00E7634D" w:rsidRPr="00D279D8" w:rsidTr="005A15B6">
        <w:tc>
          <w:tcPr>
            <w:tcW w:w="1384" w:type="dxa"/>
            <w:shd w:val="clear" w:color="auto" w:fill="auto"/>
          </w:tcPr>
          <w:p w:rsidR="00E7634D" w:rsidRPr="00D279D8" w:rsidRDefault="00E7634D" w:rsidP="00D21C2E">
            <w:pPr>
              <w:pStyle w:val="a6"/>
              <w:keepNext/>
              <w:keepLines/>
              <w:numPr>
                <w:ilvl w:val="0"/>
                <w:numId w:val="12"/>
              </w:numPr>
              <w:rPr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:rsidR="00E7634D" w:rsidRPr="00D279D8" w:rsidRDefault="00E7634D" w:rsidP="00E7634D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Участие педагогов, участников программы инклюзивного образования, в обучающих семинарах, круглых столах</w:t>
            </w:r>
          </w:p>
        </w:tc>
        <w:tc>
          <w:tcPr>
            <w:tcW w:w="2314" w:type="dxa"/>
            <w:shd w:val="clear" w:color="auto" w:fill="auto"/>
          </w:tcPr>
          <w:p w:rsidR="00E7634D" w:rsidRPr="00D279D8" w:rsidRDefault="00E7634D" w:rsidP="003178A0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2014 г.г.</w:t>
            </w:r>
          </w:p>
        </w:tc>
        <w:tc>
          <w:tcPr>
            <w:tcW w:w="2784" w:type="dxa"/>
            <w:gridSpan w:val="2"/>
            <w:shd w:val="clear" w:color="auto" w:fill="auto"/>
          </w:tcPr>
          <w:p w:rsidR="00E7634D" w:rsidRPr="00D279D8" w:rsidRDefault="00E7634D" w:rsidP="003178A0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Департамент образования Местной администрации г.о. Нальчик</w:t>
            </w:r>
          </w:p>
          <w:p w:rsidR="00E7634D" w:rsidRPr="00D279D8" w:rsidRDefault="009D4487" w:rsidP="003178A0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lastRenderedPageBreak/>
              <w:t>Б</w:t>
            </w:r>
            <w:r w:rsidR="00E7634D" w:rsidRPr="00D279D8">
              <w:rPr>
                <w:color w:val="000000" w:themeColor="text1"/>
              </w:rPr>
              <w:t>азовые образовательные учреждения</w:t>
            </w:r>
          </w:p>
        </w:tc>
        <w:tc>
          <w:tcPr>
            <w:tcW w:w="3265" w:type="dxa"/>
            <w:shd w:val="clear" w:color="auto" w:fill="auto"/>
          </w:tcPr>
          <w:p w:rsidR="00E7634D" w:rsidRPr="00D279D8" w:rsidRDefault="00E7634D" w:rsidP="003178A0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lastRenderedPageBreak/>
              <w:t xml:space="preserve">Создание кадровых ресурсов в целях реализации образовательных программ общего образования, </w:t>
            </w:r>
            <w:r w:rsidRPr="00D279D8">
              <w:rPr>
                <w:color w:val="000000" w:themeColor="text1"/>
              </w:rPr>
              <w:lastRenderedPageBreak/>
              <w:t>обеспечивающих совместное обучение инвалидов и лиц,  не имеющих нарушений развития</w:t>
            </w:r>
          </w:p>
        </w:tc>
      </w:tr>
      <w:tr w:rsidR="00E7634D" w:rsidRPr="00D279D8" w:rsidTr="005A15B6">
        <w:tc>
          <w:tcPr>
            <w:tcW w:w="1384" w:type="dxa"/>
            <w:shd w:val="clear" w:color="auto" w:fill="auto"/>
          </w:tcPr>
          <w:p w:rsidR="00E7634D" w:rsidRPr="00D279D8" w:rsidRDefault="00E7634D" w:rsidP="00D21C2E">
            <w:pPr>
              <w:pStyle w:val="a6"/>
              <w:keepNext/>
              <w:keepLines/>
              <w:numPr>
                <w:ilvl w:val="0"/>
                <w:numId w:val="12"/>
              </w:numPr>
              <w:rPr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:rsidR="00E7634D" w:rsidRPr="00D279D8" w:rsidRDefault="00E7634D" w:rsidP="00A46776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Обеспечение участия педагогических работников в курсах повышения квалификации</w:t>
            </w:r>
          </w:p>
        </w:tc>
        <w:tc>
          <w:tcPr>
            <w:tcW w:w="2314" w:type="dxa"/>
            <w:shd w:val="clear" w:color="auto" w:fill="auto"/>
          </w:tcPr>
          <w:p w:rsidR="00E7634D" w:rsidRPr="00D279D8" w:rsidRDefault="00E7634D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2784" w:type="dxa"/>
            <w:gridSpan w:val="2"/>
            <w:shd w:val="clear" w:color="auto" w:fill="auto"/>
          </w:tcPr>
          <w:p w:rsidR="00E7634D" w:rsidRPr="00D279D8" w:rsidRDefault="00E7634D" w:rsidP="00A4677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Департамент образования Местной администрации г.о. Нальчик</w:t>
            </w:r>
          </w:p>
          <w:p w:rsidR="00E7634D" w:rsidRPr="00D279D8" w:rsidRDefault="009D4487" w:rsidP="00A4677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Б</w:t>
            </w:r>
            <w:r w:rsidR="00E7634D" w:rsidRPr="00D279D8">
              <w:rPr>
                <w:color w:val="000000" w:themeColor="text1"/>
              </w:rPr>
              <w:t>азовые образовательные учреждения</w:t>
            </w:r>
          </w:p>
        </w:tc>
        <w:tc>
          <w:tcPr>
            <w:tcW w:w="3265" w:type="dxa"/>
            <w:shd w:val="clear" w:color="auto" w:fill="auto"/>
          </w:tcPr>
          <w:p w:rsidR="00E7634D" w:rsidRPr="00D279D8" w:rsidRDefault="00E7634D" w:rsidP="00345822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100% педагогических работников прошли курсы повышения квалификации</w:t>
            </w:r>
          </w:p>
        </w:tc>
      </w:tr>
      <w:tr w:rsidR="00E7634D" w:rsidRPr="00D279D8" w:rsidTr="005A15B6">
        <w:tc>
          <w:tcPr>
            <w:tcW w:w="15134" w:type="dxa"/>
            <w:gridSpan w:val="6"/>
            <w:shd w:val="clear" w:color="auto" w:fill="auto"/>
          </w:tcPr>
          <w:p w:rsidR="00E7634D" w:rsidRPr="00D279D8" w:rsidRDefault="00E7634D" w:rsidP="009C3B0F">
            <w:pPr>
              <w:keepNext/>
              <w:keepLines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2. Мероприятия по оснащению базовых образовательных учреждений</w:t>
            </w:r>
          </w:p>
        </w:tc>
      </w:tr>
      <w:tr w:rsidR="00E7634D" w:rsidRPr="00D279D8" w:rsidTr="005A15B6">
        <w:tc>
          <w:tcPr>
            <w:tcW w:w="1384" w:type="dxa"/>
            <w:shd w:val="clear" w:color="auto" w:fill="auto"/>
          </w:tcPr>
          <w:p w:rsidR="00E7634D" w:rsidRPr="00D279D8" w:rsidRDefault="00E7634D" w:rsidP="009C3B0F">
            <w:pPr>
              <w:pStyle w:val="a6"/>
              <w:keepNext/>
              <w:keepLines/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:rsidR="00E7634D" w:rsidRPr="00D279D8" w:rsidRDefault="00E7634D" w:rsidP="005A15B6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Создание в базовых образовательных учреждениях, реализующих образовательные программы общего образования, универсальной безбарьерной среды, позволяющей обеспечить полноценную интеграцию детей-инвалидов</w:t>
            </w:r>
          </w:p>
        </w:tc>
        <w:tc>
          <w:tcPr>
            <w:tcW w:w="2314" w:type="dxa"/>
            <w:shd w:val="clear" w:color="auto" w:fill="auto"/>
          </w:tcPr>
          <w:p w:rsidR="00E7634D" w:rsidRPr="00D279D8" w:rsidRDefault="00E7634D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2014 г.г.</w:t>
            </w:r>
          </w:p>
        </w:tc>
        <w:tc>
          <w:tcPr>
            <w:tcW w:w="2647" w:type="dxa"/>
            <w:shd w:val="clear" w:color="auto" w:fill="auto"/>
          </w:tcPr>
          <w:p w:rsidR="00E7634D" w:rsidRPr="00D279D8" w:rsidRDefault="00E7634D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Местная администрация г.о. Нальчик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7634D" w:rsidRPr="00D279D8" w:rsidRDefault="00E7634D" w:rsidP="005A15B6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Обеспечение достижения значения показателя результативности «доля базовых образовательных учреждений в общем количестве образовательных учреждений, реализующих образовательные программы общего образования, в городском округе Нальчик до 28,1% в 2013 году, до 37,5% в 2014 году</w:t>
            </w:r>
          </w:p>
        </w:tc>
      </w:tr>
      <w:tr w:rsidR="00E7634D" w:rsidRPr="00D279D8" w:rsidTr="005A15B6">
        <w:tc>
          <w:tcPr>
            <w:tcW w:w="1384" w:type="dxa"/>
            <w:shd w:val="clear" w:color="auto" w:fill="auto"/>
          </w:tcPr>
          <w:p w:rsidR="00E7634D" w:rsidRPr="00D279D8" w:rsidRDefault="00E7634D" w:rsidP="009C3B0F">
            <w:pPr>
              <w:pStyle w:val="a6"/>
              <w:keepNext/>
              <w:keepLines/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:rsidR="00E7634D" w:rsidRPr="00D279D8" w:rsidRDefault="00E7634D" w:rsidP="005A15B6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Оснащение базовых образовательных учреждений специальным, в том числе учебным, реабилитационным, компьютерным оборудованием и автотранспортом для организации коррекционной работы и обучения инвалидов по слуху, зрению и с нарушениями опорно-двигательного аппарата</w:t>
            </w:r>
          </w:p>
        </w:tc>
        <w:tc>
          <w:tcPr>
            <w:tcW w:w="2314" w:type="dxa"/>
            <w:shd w:val="clear" w:color="auto" w:fill="auto"/>
          </w:tcPr>
          <w:p w:rsidR="00E7634D" w:rsidRPr="00D279D8" w:rsidRDefault="00E7634D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2013-2014 г.г.</w:t>
            </w:r>
          </w:p>
        </w:tc>
        <w:tc>
          <w:tcPr>
            <w:tcW w:w="2647" w:type="dxa"/>
            <w:shd w:val="clear" w:color="auto" w:fill="auto"/>
          </w:tcPr>
          <w:p w:rsidR="00E7634D" w:rsidRPr="00D279D8" w:rsidRDefault="00E7634D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Местная администрация г.о. Нальчик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7634D" w:rsidRPr="00D279D8" w:rsidRDefault="00E7634D" w:rsidP="005A15B6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Создание условий для совместного обучения инвалидов и лиц, не имеющих нарушений развития в 37,5% образовательных учреждений</w:t>
            </w:r>
          </w:p>
        </w:tc>
      </w:tr>
      <w:tr w:rsidR="00E7634D" w:rsidRPr="00D279D8" w:rsidTr="00D51C78">
        <w:tc>
          <w:tcPr>
            <w:tcW w:w="1384" w:type="dxa"/>
            <w:shd w:val="clear" w:color="auto" w:fill="auto"/>
          </w:tcPr>
          <w:p w:rsidR="00E7634D" w:rsidRPr="00D279D8" w:rsidRDefault="00E7634D" w:rsidP="000B3D68">
            <w:pPr>
              <w:pStyle w:val="a6"/>
              <w:keepNext/>
              <w:keepLines/>
              <w:ind w:left="0"/>
              <w:rPr>
                <w:color w:val="000000" w:themeColor="text1"/>
              </w:rPr>
            </w:pPr>
          </w:p>
        </w:tc>
        <w:tc>
          <w:tcPr>
            <w:tcW w:w="13750" w:type="dxa"/>
            <w:gridSpan w:val="5"/>
            <w:shd w:val="clear" w:color="auto" w:fill="auto"/>
          </w:tcPr>
          <w:p w:rsidR="00E7634D" w:rsidRPr="00D279D8" w:rsidRDefault="00E7634D" w:rsidP="009C3B0F">
            <w:pPr>
              <w:pStyle w:val="a6"/>
              <w:keepNext/>
              <w:keepLines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Информационное сопровождение</w:t>
            </w:r>
          </w:p>
        </w:tc>
      </w:tr>
      <w:tr w:rsidR="00E7634D" w:rsidRPr="00D279D8" w:rsidTr="005A15B6">
        <w:tc>
          <w:tcPr>
            <w:tcW w:w="1384" w:type="dxa"/>
            <w:shd w:val="clear" w:color="auto" w:fill="auto"/>
          </w:tcPr>
          <w:p w:rsidR="00E7634D" w:rsidRPr="00D279D8" w:rsidRDefault="00FF067F" w:rsidP="00FF067F">
            <w:pPr>
              <w:pStyle w:val="a6"/>
              <w:keepNext/>
              <w:keepLines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E7634D" w:rsidRPr="00D279D8" w:rsidRDefault="00E7634D" w:rsidP="001E2574">
            <w:pPr>
              <w:keepNext/>
              <w:keepLines/>
              <w:contextualSpacing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Освещение на сайтах базовых школ информации о реализации мероприятий по созданию безбарьерной среды для детей-инвалидов</w:t>
            </w:r>
          </w:p>
        </w:tc>
        <w:tc>
          <w:tcPr>
            <w:tcW w:w="2314" w:type="dxa"/>
            <w:shd w:val="clear" w:color="auto" w:fill="auto"/>
          </w:tcPr>
          <w:p w:rsidR="00E7634D" w:rsidRPr="00D279D8" w:rsidRDefault="00E7634D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2014 г.г.</w:t>
            </w:r>
          </w:p>
        </w:tc>
        <w:tc>
          <w:tcPr>
            <w:tcW w:w="2647" w:type="dxa"/>
            <w:shd w:val="clear" w:color="auto" w:fill="auto"/>
          </w:tcPr>
          <w:p w:rsidR="00E7634D" w:rsidRPr="00D279D8" w:rsidRDefault="00E7634D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Базовые общеобразовательные учреждения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7634D" w:rsidRPr="00D279D8" w:rsidRDefault="00E7634D" w:rsidP="005A15B6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 xml:space="preserve">Размещение информации на всех сайтах базовых ОУ, реализующих образовательные программы общего образования, обеспечивающих совместное </w:t>
            </w:r>
            <w:r w:rsidRPr="00D279D8">
              <w:rPr>
                <w:color w:val="000000" w:themeColor="text1"/>
              </w:rPr>
              <w:lastRenderedPageBreak/>
              <w:t>обучение инвалидов и лиц, не имеющих нарушений развития</w:t>
            </w:r>
          </w:p>
        </w:tc>
      </w:tr>
      <w:tr w:rsidR="00E7634D" w:rsidRPr="00D279D8" w:rsidTr="005A15B6">
        <w:tc>
          <w:tcPr>
            <w:tcW w:w="1384" w:type="dxa"/>
            <w:shd w:val="clear" w:color="auto" w:fill="auto"/>
          </w:tcPr>
          <w:p w:rsidR="00E7634D" w:rsidRPr="00D279D8" w:rsidRDefault="00E7634D" w:rsidP="00FF067F">
            <w:pPr>
              <w:pStyle w:val="a6"/>
              <w:keepNext/>
              <w:keepLines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:rsidR="00E7634D" w:rsidRPr="00D279D8" w:rsidRDefault="00E7634D" w:rsidP="009D4487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Организация и проведение Дня открытых дверей для родителей детей-инвалидов</w:t>
            </w:r>
          </w:p>
        </w:tc>
        <w:tc>
          <w:tcPr>
            <w:tcW w:w="2314" w:type="dxa"/>
            <w:shd w:val="clear" w:color="auto" w:fill="auto"/>
          </w:tcPr>
          <w:p w:rsidR="00E7634D" w:rsidRPr="00D279D8" w:rsidRDefault="00E7634D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2647" w:type="dxa"/>
            <w:shd w:val="clear" w:color="auto" w:fill="auto"/>
          </w:tcPr>
          <w:p w:rsidR="00E7634D" w:rsidRPr="00D279D8" w:rsidRDefault="00E7634D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Базовые общеобразовательные учреждения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7634D" w:rsidRPr="00D279D8" w:rsidRDefault="00E7634D" w:rsidP="005A15B6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Информирование родителей (законных представителей) о деятельности базовых образовательных учреждений городского округа Нальчик,  обеспечивающих совместное обучение инвалидов и лиц, не имеющих нарушений развития</w:t>
            </w:r>
          </w:p>
        </w:tc>
      </w:tr>
      <w:tr w:rsidR="00E7634D" w:rsidRPr="00D279D8" w:rsidTr="005A15B6">
        <w:tc>
          <w:tcPr>
            <w:tcW w:w="1384" w:type="dxa"/>
            <w:shd w:val="clear" w:color="auto" w:fill="auto"/>
          </w:tcPr>
          <w:p w:rsidR="00E7634D" w:rsidRPr="00D279D8" w:rsidRDefault="00E7634D" w:rsidP="00FF067F">
            <w:pPr>
              <w:pStyle w:val="a6"/>
              <w:keepNext/>
              <w:keepLines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:rsidR="00E7634D" w:rsidRPr="00D279D8" w:rsidRDefault="00E7634D" w:rsidP="005A15B6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Освещение в средствах массовой информации деятельности базовых образовательных учреждений по созданию безбарьерной среды для детей-инвалидов</w:t>
            </w:r>
          </w:p>
        </w:tc>
        <w:tc>
          <w:tcPr>
            <w:tcW w:w="2314" w:type="dxa"/>
            <w:shd w:val="clear" w:color="auto" w:fill="auto"/>
          </w:tcPr>
          <w:p w:rsidR="00E7634D" w:rsidRPr="00D279D8" w:rsidRDefault="00E7634D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2647" w:type="dxa"/>
            <w:shd w:val="clear" w:color="auto" w:fill="auto"/>
          </w:tcPr>
          <w:p w:rsidR="00E7634D" w:rsidRPr="00D279D8" w:rsidRDefault="00E7634D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Местная администрация г.о. Нальчик</w:t>
            </w:r>
          </w:p>
          <w:p w:rsidR="00E7634D" w:rsidRPr="00D279D8" w:rsidRDefault="00E7634D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Базовые общеобразовательные учреждения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7634D" w:rsidRPr="00D279D8" w:rsidRDefault="00E7634D" w:rsidP="005A15B6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Информирование населения о результатах реализации муниципальной целевой программы «Доступная среда в городском округе Нальчик на 2014-2015 г.г.»</w:t>
            </w:r>
          </w:p>
        </w:tc>
      </w:tr>
      <w:tr w:rsidR="00E7634D" w:rsidRPr="00D279D8" w:rsidTr="005A15B6">
        <w:trPr>
          <w:trHeight w:val="407"/>
        </w:trPr>
        <w:tc>
          <w:tcPr>
            <w:tcW w:w="15134" w:type="dxa"/>
            <w:gridSpan w:val="6"/>
            <w:shd w:val="clear" w:color="auto" w:fill="auto"/>
          </w:tcPr>
          <w:p w:rsidR="00E7634D" w:rsidRPr="00D279D8" w:rsidRDefault="00E7634D" w:rsidP="000B3D68">
            <w:pPr>
              <w:pStyle w:val="a6"/>
              <w:keepNext/>
              <w:keepLines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Мероприятия по финансово-экономическому обеспечению</w:t>
            </w:r>
          </w:p>
        </w:tc>
      </w:tr>
      <w:tr w:rsidR="00E7634D" w:rsidRPr="00D279D8" w:rsidTr="00496975">
        <w:trPr>
          <w:trHeight w:val="2537"/>
        </w:trPr>
        <w:tc>
          <w:tcPr>
            <w:tcW w:w="1384" w:type="dxa"/>
            <w:shd w:val="clear" w:color="auto" w:fill="auto"/>
          </w:tcPr>
          <w:p w:rsidR="00E7634D" w:rsidRPr="00D279D8" w:rsidRDefault="00E7634D" w:rsidP="005A15B6">
            <w:pPr>
              <w:pStyle w:val="Standard"/>
              <w:keepNext/>
              <w:keepLines/>
              <w:numPr>
                <w:ilvl w:val="0"/>
                <w:numId w:val="9"/>
              </w:numPr>
              <w:snapToGrid w:val="0"/>
              <w:ind w:left="0" w:firstLine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:rsidR="00E7634D" w:rsidRPr="00D279D8" w:rsidRDefault="00E7634D" w:rsidP="005A15B6">
            <w:pPr>
              <w:pStyle w:val="a5"/>
              <w:keepNext/>
              <w:keepLines/>
              <w:snapToGrid w:val="0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Заключение соглашения между Министерством образования, науки и по делам молодёжи Кабардино-Балкарской Республики и местной администрацией городского округа Нальчик Кабардино-Балкарской Республики о предоставлении субсидии местному бюджету городского округа Нальчик на проведение мероприятий по формированию в Кабардино-Балкарской Республике сети базовых общеобразовательных организаций, в которых созданы условия для инклюзивного образования детей-инвалидов на 2013-2014 годы</w:t>
            </w:r>
          </w:p>
        </w:tc>
        <w:tc>
          <w:tcPr>
            <w:tcW w:w="2314" w:type="dxa"/>
            <w:shd w:val="clear" w:color="auto" w:fill="auto"/>
          </w:tcPr>
          <w:p w:rsidR="00E7634D" w:rsidRPr="00D279D8" w:rsidRDefault="00E7634D" w:rsidP="005A15B6">
            <w:pPr>
              <w:pStyle w:val="Standard"/>
              <w:keepNext/>
              <w:keepLines/>
              <w:snapToGrid w:val="0"/>
              <w:contextualSpacing/>
              <w:jc w:val="center"/>
              <w:rPr>
                <w:color w:val="000000" w:themeColor="text1"/>
                <w:kern w:val="0"/>
              </w:rPr>
            </w:pPr>
            <w:r w:rsidRPr="00D279D8">
              <w:rPr>
                <w:color w:val="000000" w:themeColor="text1"/>
                <w:kern w:val="0"/>
              </w:rPr>
              <w:t>октябрь 2014 г.</w:t>
            </w:r>
          </w:p>
        </w:tc>
        <w:tc>
          <w:tcPr>
            <w:tcW w:w="2647" w:type="dxa"/>
            <w:shd w:val="clear" w:color="auto" w:fill="auto"/>
          </w:tcPr>
          <w:p w:rsidR="00E7634D" w:rsidRPr="00D279D8" w:rsidRDefault="00E7634D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Местная администрация г.о. Нальчик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7634D" w:rsidRPr="00D279D8" w:rsidRDefault="00E7634D" w:rsidP="005A15B6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Реализация мероприятий по формированию в городском округе сети базовых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</w:t>
            </w:r>
          </w:p>
        </w:tc>
      </w:tr>
      <w:tr w:rsidR="00E7634D" w:rsidRPr="00D279D8" w:rsidTr="00496975">
        <w:trPr>
          <w:trHeight w:val="987"/>
        </w:trPr>
        <w:tc>
          <w:tcPr>
            <w:tcW w:w="1384" w:type="dxa"/>
            <w:shd w:val="clear" w:color="auto" w:fill="auto"/>
          </w:tcPr>
          <w:p w:rsidR="00E7634D" w:rsidRPr="00D279D8" w:rsidRDefault="00E7634D" w:rsidP="005A15B6">
            <w:pPr>
              <w:pStyle w:val="Standard"/>
              <w:keepNext/>
              <w:keepLines/>
              <w:numPr>
                <w:ilvl w:val="0"/>
                <w:numId w:val="9"/>
              </w:numPr>
              <w:snapToGrid w:val="0"/>
              <w:ind w:left="0" w:firstLine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:rsidR="00E7634D" w:rsidRPr="00D279D8" w:rsidRDefault="00E7634D" w:rsidP="005A15B6">
            <w:pPr>
              <w:pStyle w:val="a5"/>
              <w:keepNext/>
              <w:keepLines/>
              <w:snapToGrid w:val="0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Составление финансовых отчетов о проведении мероприятий</w:t>
            </w:r>
          </w:p>
        </w:tc>
        <w:tc>
          <w:tcPr>
            <w:tcW w:w="2314" w:type="dxa"/>
            <w:shd w:val="clear" w:color="auto" w:fill="auto"/>
          </w:tcPr>
          <w:p w:rsidR="00E7634D" w:rsidRPr="00D279D8" w:rsidRDefault="00E7634D" w:rsidP="005A15B6">
            <w:pPr>
              <w:pStyle w:val="Standard"/>
              <w:keepNext/>
              <w:keepLines/>
              <w:snapToGrid w:val="0"/>
              <w:contextualSpacing/>
              <w:jc w:val="center"/>
              <w:rPr>
                <w:color w:val="000000" w:themeColor="text1"/>
                <w:kern w:val="0"/>
              </w:rPr>
            </w:pPr>
            <w:r w:rsidRPr="00D279D8">
              <w:rPr>
                <w:color w:val="000000" w:themeColor="text1"/>
                <w:kern w:val="0"/>
              </w:rPr>
              <w:t>Ежеквартально,</w:t>
            </w:r>
          </w:p>
          <w:p w:rsidR="00E7634D" w:rsidRPr="00D279D8" w:rsidRDefault="00E7634D" w:rsidP="005A15B6">
            <w:pPr>
              <w:pStyle w:val="Standard"/>
              <w:keepNext/>
              <w:keepLines/>
              <w:snapToGrid w:val="0"/>
              <w:contextualSpacing/>
              <w:jc w:val="center"/>
              <w:rPr>
                <w:color w:val="000000" w:themeColor="text1"/>
                <w:kern w:val="0"/>
              </w:rPr>
            </w:pPr>
            <w:r w:rsidRPr="00D279D8">
              <w:rPr>
                <w:color w:val="000000" w:themeColor="text1"/>
                <w:kern w:val="0"/>
              </w:rPr>
              <w:t>до 10 числа месяца следующего за отчетным</w:t>
            </w:r>
          </w:p>
        </w:tc>
        <w:tc>
          <w:tcPr>
            <w:tcW w:w="2647" w:type="dxa"/>
            <w:shd w:val="clear" w:color="auto" w:fill="auto"/>
          </w:tcPr>
          <w:p w:rsidR="00E7634D" w:rsidRPr="00D279D8" w:rsidRDefault="00E7634D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Местная администрация г.о. Нальчик</w:t>
            </w:r>
          </w:p>
          <w:p w:rsidR="00E7634D" w:rsidRPr="00D279D8" w:rsidRDefault="00E7634D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E7634D" w:rsidRPr="00D279D8" w:rsidRDefault="00E7634D" w:rsidP="005A15B6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Целевое и эффективное использование субсидии, полученной в рамках Соглашения</w:t>
            </w:r>
          </w:p>
        </w:tc>
      </w:tr>
    </w:tbl>
    <w:p w:rsidR="00757D0C" w:rsidRPr="009F3083" w:rsidRDefault="00757D0C" w:rsidP="007051AE">
      <w:pPr>
        <w:shd w:val="clear" w:color="auto" w:fill="FFFFFF"/>
        <w:ind w:left="4536"/>
        <w:rPr>
          <w:color w:val="000000" w:themeColor="text1"/>
          <w:sz w:val="28"/>
          <w:szCs w:val="28"/>
        </w:rPr>
      </w:pPr>
    </w:p>
    <w:p w:rsidR="00757D0C" w:rsidRPr="009F3083" w:rsidRDefault="00757D0C" w:rsidP="007051AE">
      <w:pPr>
        <w:shd w:val="clear" w:color="auto" w:fill="FFFFFF"/>
        <w:ind w:left="4536"/>
        <w:rPr>
          <w:color w:val="000000" w:themeColor="text1"/>
          <w:sz w:val="28"/>
          <w:szCs w:val="28"/>
        </w:rPr>
      </w:pPr>
    </w:p>
    <w:p w:rsidR="007051AE" w:rsidRPr="009F3083" w:rsidRDefault="007051AE" w:rsidP="002779DA">
      <w:pPr>
        <w:shd w:val="clear" w:color="auto" w:fill="FFFFFF"/>
        <w:ind w:left="5529"/>
        <w:jc w:val="right"/>
        <w:rPr>
          <w:color w:val="000000" w:themeColor="text1"/>
          <w:sz w:val="28"/>
          <w:szCs w:val="28"/>
        </w:rPr>
      </w:pPr>
    </w:p>
    <w:p w:rsidR="007051AE" w:rsidRPr="009F3083" w:rsidRDefault="007051AE" w:rsidP="002779DA">
      <w:pPr>
        <w:shd w:val="clear" w:color="auto" w:fill="FFFFFF"/>
        <w:ind w:left="5529"/>
        <w:jc w:val="right"/>
        <w:rPr>
          <w:color w:val="000000" w:themeColor="text1"/>
          <w:sz w:val="28"/>
          <w:szCs w:val="28"/>
        </w:rPr>
      </w:pPr>
    </w:p>
    <w:p w:rsidR="005E4E44" w:rsidRDefault="005E4E44" w:rsidP="005E4E44">
      <w:pPr>
        <w:shd w:val="clear" w:color="auto" w:fill="FFFFFF"/>
        <w:ind w:left="5529"/>
        <w:jc w:val="right"/>
        <w:rPr>
          <w:color w:val="000000" w:themeColor="text1"/>
          <w:sz w:val="28"/>
          <w:szCs w:val="28"/>
        </w:rPr>
      </w:pPr>
      <w:r w:rsidRPr="000346EF"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="008A04E2">
        <w:rPr>
          <w:color w:val="000000" w:themeColor="text1"/>
          <w:sz w:val="28"/>
          <w:szCs w:val="28"/>
        </w:rPr>
        <w:t>2</w:t>
      </w:r>
    </w:p>
    <w:p w:rsidR="005A15B6" w:rsidRPr="00FA00E9" w:rsidRDefault="005A15B6" w:rsidP="005E4E44">
      <w:pPr>
        <w:shd w:val="clear" w:color="auto" w:fill="FFFFFF"/>
        <w:ind w:left="5529"/>
        <w:jc w:val="right"/>
        <w:rPr>
          <w:color w:val="000000" w:themeColor="text1"/>
          <w:sz w:val="10"/>
          <w:szCs w:val="10"/>
        </w:rPr>
      </w:pPr>
    </w:p>
    <w:p w:rsidR="005E4E44" w:rsidRPr="000346EF" w:rsidRDefault="005E4E44" w:rsidP="005E4E44">
      <w:pPr>
        <w:shd w:val="clear" w:color="auto" w:fill="FFFFFF"/>
        <w:ind w:left="5387"/>
        <w:jc w:val="center"/>
        <w:rPr>
          <w:color w:val="000000" w:themeColor="text1"/>
          <w:sz w:val="28"/>
          <w:szCs w:val="28"/>
        </w:rPr>
      </w:pPr>
      <w:r w:rsidRPr="000346EF">
        <w:rPr>
          <w:color w:val="000000" w:themeColor="text1"/>
          <w:sz w:val="28"/>
          <w:szCs w:val="28"/>
        </w:rPr>
        <w:t>УТВЕРЖДЕН</w:t>
      </w:r>
    </w:p>
    <w:p w:rsidR="005E4E44" w:rsidRPr="000346EF" w:rsidRDefault="008E13E9" w:rsidP="005E4E44">
      <w:pPr>
        <w:shd w:val="clear" w:color="auto" w:fill="FFFFFF"/>
        <w:ind w:left="552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Распоряжение</w:t>
      </w:r>
    </w:p>
    <w:p w:rsidR="005E4E44" w:rsidRPr="000346EF" w:rsidRDefault="005E4E44" w:rsidP="005E4E44">
      <w:pPr>
        <w:shd w:val="clear" w:color="auto" w:fill="FFFFFF"/>
        <w:ind w:left="5529"/>
        <w:jc w:val="center"/>
        <w:rPr>
          <w:color w:val="000000" w:themeColor="text1"/>
          <w:sz w:val="28"/>
          <w:szCs w:val="28"/>
        </w:rPr>
      </w:pPr>
      <w:r w:rsidRPr="000346EF">
        <w:rPr>
          <w:color w:val="000000" w:themeColor="text1"/>
          <w:sz w:val="28"/>
          <w:szCs w:val="28"/>
        </w:rPr>
        <w:t>Местной администрации г.о. Нальчик</w:t>
      </w:r>
    </w:p>
    <w:p w:rsidR="005E4E44" w:rsidRDefault="005E4E44" w:rsidP="005E4E44">
      <w:pPr>
        <w:shd w:val="clear" w:color="auto" w:fill="FFFFFF"/>
        <w:ind w:left="5529"/>
        <w:jc w:val="center"/>
        <w:rPr>
          <w:color w:val="000000" w:themeColor="text1"/>
          <w:sz w:val="28"/>
          <w:szCs w:val="28"/>
        </w:rPr>
      </w:pPr>
      <w:r w:rsidRPr="000346EF">
        <w:rPr>
          <w:color w:val="000000" w:themeColor="text1"/>
          <w:sz w:val="28"/>
          <w:szCs w:val="28"/>
        </w:rPr>
        <w:t>от ___ .________ 2014 г. № _____</w:t>
      </w:r>
    </w:p>
    <w:p w:rsidR="005E4E44" w:rsidRPr="00FA00E9" w:rsidRDefault="005E4E44" w:rsidP="005E4E44">
      <w:pPr>
        <w:shd w:val="clear" w:color="auto" w:fill="FFFFFF"/>
        <w:jc w:val="center"/>
        <w:rPr>
          <w:sz w:val="10"/>
          <w:szCs w:val="10"/>
        </w:rPr>
      </w:pPr>
    </w:p>
    <w:p w:rsidR="005E4E44" w:rsidRPr="00F657C3" w:rsidRDefault="005E4E44" w:rsidP="005E4E44">
      <w:pPr>
        <w:shd w:val="clear" w:color="auto" w:fill="FFFFFF"/>
        <w:jc w:val="center"/>
        <w:rPr>
          <w:b/>
          <w:sz w:val="28"/>
          <w:szCs w:val="28"/>
        </w:rPr>
      </w:pPr>
      <w:r w:rsidRPr="00F657C3">
        <w:rPr>
          <w:b/>
          <w:sz w:val="28"/>
          <w:szCs w:val="28"/>
        </w:rPr>
        <w:t>СПИСОК</w:t>
      </w:r>
    </w:p>
    <w:p w:rsidR="005E4E44" w:rsidRPr="0072618F" w:rsidRDefault="005E4E44" w:rsidP="005E4E44">
      <w:pPr>
        <w:shd w:val="clear" w:color="auto" w:fill="FFFFFF"/>
        <w:jc w:val="center"/>
        <w:rPr>
          <w:b/>
          <w:sz w:val="28"/>
          <w:szCs w:val="28"/>
        </w:rPr>
      </w:pPr>
      <w:r w:rsidRPr="00F657C3">
        <w:rPr>
          <w:b/>
          <w:sz w:val="28"/>
          <w:szCs w:val="28"/>
        </w:rPr>
        <w:t xml:space="preserve">базовых образовательных учреждений, реализующих образовательные программы общего </w:t>
      </w:r>
      <w:r w:rsidRPr="00F657C3">
        <w:rPr>
          <w:b/>
          <w:color w:val="000000" w:themeColor="text1"/>
          <w:sz w:val="28"/>
          <w:szCs w:val="28"/>
        </w:rPr>
        <w:t>образования, обеспечивающих совместное обучение инвалидов и лиц, не имеющих нарушений развития</w:t>
      </w:r>
      <w:r w:rsidR="0072618F">
        <w:rPr>
          <w:b/>
          <w:color w:val="000000" w:themeColor="text1"/>
          <w:sz w:val="28"/>
          <w:szCs w:val="28"/>
        </w:rPr>
        <w:t>,</w:t>
      </w:r>
      <w:r w:rsidR="0072618F" w:rsidRPr="0072618F">
        <w:rPr>
          <w:sz w:val="28"/>
          <w:szCs w:val="28"/>
        </w:rPr>
        <w:t xml:space="preserve"> </w:t>
      </w:r>
      <w:r w:rsidR="0072618F" w:rsidRPr="0072618F">
        <w:rPr>
          <w:b/>
          <w:sz w:val="28"/>
          <w:szCs w:val="28"/>
        </w:rPr>
        <w:t>на 2013-2014 годы</w:t>
      </w:r>
    </w:p>
    <w:p w:rsidR="005E4E44" w:rsidRPr="00F21696" w:rsidRDefault="005E4E44" w:rsidP="002779DA">
      <w:pPr>
        <w:shd w:val="clear" w:color="auto" w:fill="FFFFFF"/>
        <w:ind w:left="5529"/>
        <w:jc w:val="right"/>
        <w:rPr>
          <w:b/>
          <w:sz w:val="20"/>
          <w:szCs w:val="2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68"/>
        <w:gridCol w:w="9781"/>
        <w:gridCol w:w="4961"/>
      </w:tblGrid>
      <w:tr w:rsidR="005E4E44" w:rsidRPr="00FD0B83" w:rsidTr="00FA00E9">
        <w:tc>
          <w:tcPr>
            <w:tcW w:w="568" w:type="dxa"/>
            <w:tcBorders>
              <w:top w:val="single" w:sz="4" w:space="0" w:color="auto"/>
            </w:tcBorders>
          </w:tcPr>
          <w:p w:rsidR="005E4E44" w:rsidRPr="00FD0B83" w:rsidRDefault="005E4E44" w:rsidP="0041308C">
            <w:pPr>
              <w:autoSpaceDE w:val="0"/>
              <w:autoSpaceDN w:val="0"/>
              <w:jc w:val="center"/>
            </w:pPr>
            <w:r w:rsidRPr="00FD0B83">
              <w:t>№ п/п</w:t>
            </w:r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5E4E44" w:rsidRPr="00FD0B83" w:rsidRDefault="005E4E44" w:rsidP="0041308C">
            <w:pPr>
              <w:autoSpaceDE w:val="0"/>
              <w:autoSpaceDN w:val="0"/>
              <w:jc w:val="center"/>
            </w:pPr>
            <w:r w:rsidRPr="00FD0B83">
              <w:t xml:space="preserve">Полное наименование базовой общеобразовательной организации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E4E44" w:rsidRPr="00FD0B83" w:rsidRDefault="005E4E44" w:rsidP="0041308C">
            <w:pPr>
              <w:autoSpaceDE w:val="0"/>
              <w:autoSpaceDN w:val="0"/>
              <w:jc w:val="center"/>
            </w:pPr>
            <w:r w:rsidRPr="00FD0B83">
              <w:t>Адрес (местонахождение)</w:t>
            </w:r>
          </w:p>
        </w:tc>
      </w:tr>
      <w:tr w:rsidR="007D3072" w:rsidRPr="00FD0B83" w:rsidTr="00FA00E9">
        <w:tc>
          <w:tcPr>
            <w:tcW w:w="568" w:type="dxa"/>
          </w:tcPr>
          <w:p w:rsidR="007D3072" w:rsidRPr="00FD0B83" w:rsidRDefault="007D3072" w:rsidP="005E4E44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9781" w:type="dxa"/>
          </w:tcPr>
          <w:p w:rsidR="007D3072" w:rsidRDefault="00EC55ED" w:rsidP="00B137E8">
            <w:pPr>
              <w:autoSpaceDE w:val="0"/>
              <w:autoSpaceDN w:val="0"/>
            </w:pPr>
            <w:r>
              <w:t>Муниципальное казенное общеобразовательное учреждение «Гимназия №4»</w:t>
            </w:r>
          </w:p>
        </w:tc>
        <w:tc>
          <w:tcPr>
            <w:tcW w:w="4961" w:type="dxa"/>
          </w:tcPr>
          <w:p w:rsidR="00AD2F23" w:rsidRDefault="00AD2F23" w:rsidP="00AD2F23">
            <w:pPr>
              <w:autoSpaceDE w:val="0"/>
              <w:autoSpaceDN w:val="0"/>
            </w:pPr>
            <w:r w:rsidRPr="00AD2F23">
              <w:t xml:space="preserve">360022, </w:t>
            </w:r>
            <w:r>
              <w:t>Кабардино-Балкарская республика,</w:t>
            </w:r>
          </w:p>
          <w:p w:rsidR="007D3072" w:rsidRDefault="00AD2F23" w:rsidP="00AD2F23">
            <w:pPr>
              <w:shd w:val="clear" w:color="auto" w:fill="FFFFFF"/>
              <w:ind w:hanging="29"/>
            </w:pPr>
            <w:r>
              <w:t xml:space="preserve">город Нальчик, </w:t>
            </w:r>
            <w:r w:rsidRPr="00AD2F23">
              <w:t>пр. Ленина, 69</w:t>
            </w:r>
          </w:p>
        </w:tc>
      </w:tr>
      <w:tr w:rsidR="00832571" w:rsidRPr="00FD0B83" w:rsidTr="00FA00E9">
        <w:tc>
          <w:tcPr>
            <w:tcW w:w="568" w:type="dxa"/>
          </w:tcPr>
          <w:p w:rsidR="00832571" w:rsidRPr="00FD0B83" w:rsidRDefault="00832571" w:rsidP="005E4E44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9781" w:type="dxa"/>
          </w:tcPr>
          <w:p w:rsidR="00832571" w:rsidRDefault="00832571" w:rsidP="005949A7">
            <w:pPr>
              <w:autoSpaceDE w:val="0"/>
              <w:autoSpaceDN w:val="0"/>
            </w:pPr>
            <w:r>
              <w:t>Муниципальное казенное общеобразовательное учреждение «Средняя общеобразовательная школа №19 г.о. Нальчик»</w:t>
            </w:r>
          </w:p>
        </w:tc>
        <w:tc>
          <w:tcPr>
            <w:tcW w:w="4961" w:type="dxa"/>
          </w:tcPr>
          <w:p w:rsidR="00832571" w:rsidRDefault="00832571" w:rsidP="005949A7">
            <w:pPr>
              <w:autoSpaceDE w:val="0"/>
              <w:autoSpaceDN w:val="0"/>
            </w:pPr>
            <w:r w:rsidRPr="00BB1D83">
              <w:t xml:space="preserve">360003, </w:t>
            </w:r>
            <w:r>
              <w:t>Кабардино-Балкарская республика,</w:t>
            </w:r>
          </w:p>
          <w:p w:rsidR="00832571" w:rsidRDefault="00832571" w:rsidP="005949A7">
            <w:pPr>
              <w:shd w:val="clear" w:color="auto" w:fill="FFFFFF"/>
              <w:ind w:hanging="29"/>
            </w:pPr>
            <w:r>
              <w:t xml:space="preserve">город Нальчик, </w:t>
            </w:r>
            <w:r w:rsidRPr="00BB1D83">
              <w:t>ул. Кирова, 8</w:t>
            </w:r>
          </w:p>
        </w:tc>
      </w:tr>
      <w:tr w:rsidR="00832571" w:rsidRPr="00FD0B83" w:rsidTr="00FA00E9">
        <w:tc>
          <w:tcPr>
            <w:tcW w:w="568" w:type="dxa"/>
          </w:tcPr>
          <w:p w:rsidR="00832571" w:rsidRPr="00FD0B83" w:rsidRDefault="00832571" w:rsidP="005E4E44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9781" w:type="dxa"/>
          </w:tcPr>
          <w:p w:rsidR="00832571" w:rsidRDefault="00832571" w:rsidP="00EC55ED">
            <w:pPr>
              <w:autoSpaceDE w:val="0"/>
              <w:autoSpaceDN w:val="0"/>
            </w:pPr>
            <w:r>
              <w:t>Муниципальное казенное общеобразовательное учреждение «Средняя общеобразовательная школа №25 г.о. Нальчик»</w:t>
            </w:r>
          </w:p>
        </w:tc>
        <w:tc>
          <w:tcPr>
            <w:tcW w:w="4961" w:type="dxa"/>
          </w:tcPr>
          <w:p w:rsidR="00832571" w:rsidRDefault="00832571" w:rsidP="004C3EB4">
            <w:pPr>
              <w:autoSpaceDE w:val="0"/>
              <w:autoSpaceDN w:val="0"/>
            </w:pPr>
            <w:r w:rsidRPr="004C3EB4">
              <w:t xml:space="preserve">360024, </w:t>
            </w:r>
            <w:r>
              <w:t>Кабардино-Балкарская республика,</w:t>
            </w:r>
          </w:p>
          <w:p w:rsidR="00832571" w:rsidRDefault="00832571" w:rsidP="004C3EB4">
            <w:pPr>
              <w:shd w:val="clear" w:color="auto" w:fill="FFFFFF"/>
            </w:pPr>
            <w:r>
              <w:t>город Нальчик</w:t>
            </w:r>
            <w:r w:rsidRPr="00D64DCC">
              <w:t xml:space="preserve">, </w:t>
            </w:r>
            <w:r w:rsidRPr="004C3EB4">
              <w:t>ул. Неделина, 20</w:t>
            </w:r>
          </w:p>
        </w:tc>
      </w:tr>
      <w:tr w:rsidR="00832571" w:rsidRPr="00FD0B83" w:rsidTr="00FA00E9">
        <w:tc>
          <w:tcPr>
            <w:tcW w:w="568" w:type="dxa"/>
          </w:tcPr>
          <w:p w:rsidR="00832571" w:rsidRPr="00FD0B83" w:rsidRDefault="00832571" w:rsidP="005E4E44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9781" w:type="dxa"/>
          </w:tcPr>
          <w:p w:rsidR="00832571" w:rsidRDefault="00832571" w:rsidP="000E5BF5">
            <w:pPr>
              <w:autoSpaceDE w:val="0"/>
              <w:autoSpaceDN w:val="0"/>
            </w:pPr>
            <w:r>
              <w:t>Муниципальное казенное общеобразовательное учреждение «Средняя общеобразовательная школа №30 г.о. Нальчик»</w:t>
            </w:r>
          </w:p>
        </w:tc>
        <w:tc>
          <w:tcPr>
            <w:tcW w:w="4961" w:type="dxa"/>
          </w:tcPr>
          <w:p w:rsidR="00832571" w:rsidRDefault="00832571" w:rsidP="000E5BF5">
            <w:pPr>
              <w:autoSpaceDE w:val="0"/>
              <w:autoSpaceDN w:val="0"/>
            </w:pPr>
            <w:r w:rsidRPr="00620054">
              <w:t xml:space="preserve">360006, </w:t>
            </w:r>
            <w:r>
              <w:t>Кабардино-Балкарская республика,</w:t>
            </w:r>
          </w:p>
          <w:p w:rsidR="00832571" w:rsidRDefault="00832571" w:rsidP="000E5BF5">
            <w:pPr>
              <w:shd w:val="clear" w:color="auto" w:fill="FFFFFF"/>
            </w:pPr>
            <w:r>
              <w:t xml:space="preserve">город Нальчик, </w:t>
            </w:r>
            <w:r w:rsidRPr="00620054">
              <w:t>ул. Надречная, 135</w:t>
            </w:r>
          </w:p>
        </w:tc>
      </w:tr>
      <w:tr w:rsidR="00832571" w:rsidRPr="00FD0B83" w:rsidTr="00FA00E9">
        <w:tc>
          <w:tcPr>
            <w:tcW w:w="568" w:type="dxa"/>
          </w:tcPr>
          <w:p w:rsidR="00832571" w:rsidRPr="00FD0B83" w:rsidRDefault="00832571" w:rsidP="005E4E44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9781" w:type="dxa"/>
          </w:tcPr>
          <w:p w:rsidR="00832571" w:rsidRDefault="00832571" w:rsidP="00BB6411">
            <w:pPr>
              <w:autoSpaceDE w:val="0"/>
              <w:autoSpaceDN w:val="0"/>
            </w:pPr>
            <w:r>
              <w:t>Муниципальное казенное общеобразовательное учреждение «Средняя общеобразовательная школа №23 г.о. Нальчик»</w:t>
            </w:r>
          </w:p>
        </w:tc>
        <w:tc>
          <w:tcPr>
            <w:tcW w:w="4961" w:type="dxa"/>
          </w:tcPr>
          <w:p w:rsidR="00832571" w:rsidRDefault="00832571" w:rsidP="00D64DCC">
            <w:pPr>
              <w:autoSpaceDE w:val="0"/>
              <w:autoSpaceDN w:val="0"/>
            </w:pPr>
            <w:r w:rsidRPr="00D64DCC">
              <w:t>360003</w:t>
            </w:r>
            <w:r>
              <w:t>, Кабардино-Балкарская республика,</w:t>
            </w:r>
          </w:p>
          <w:p w:rsidR="00832571" w:rsidRDefault="00832571" w:rsidP="00D64DCC">
            <w:pPr>
              <w:shd w:val="clear" w:color="auto" w:fill="FFFFFF"/>
            </w:pPr>
            <w:r>
              <w:t>город Нальчик</w:t>
            </w:r>
            <w:r w:rsidRPr="00D64DCC">
              <w:t>, ул. Ватутина, 28</w:t>
            </w:r>
          </w:p>
        </w:tc>
      </w:tr>
      <w:tr w:rsidR="00832571" w:rsidRPr="00FD0B83" w:rsidTr="00FA00E9">
        <w:tc>
          <w:tcPr>
            <w:tcW w:w="568" w:type="dxa"/>
          </w:tcPr>
          <w:p w:rsidR="00832571" w:rsidRPr="00FD0B83" w:rsidRDefault="00832571" w:rsidP="005E4E44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9781" w:type="dxa"/>
          </w:tcPr>
          <w:p w:rsidR="00832571" w:rsidRDefault="00832571" w:rsidP="009A67DD">
            <w:pPr>
              <w:autoSpaceDE w:val="0"/>
              <w:autoSpaceDN w:val="0"/>
            </w:pPr>
            <w:r>
              <w:t>Муниципальное казенное общеобразовательное учреждение «Средняя общеобразовательная школа №31 им. Нури Цагова г.о. Нальчик»</w:t>
            </w:r>
          </w:p>
        </w:tc>
        <w:tc>
          <w:tcPr>
            <w:tcW w:w="4961" w:type="dxa"/>
          </w:tcPr>
          <w:p w:rsidR="00832571" w:rsidRDefault="00832571" w:rsidP="004C3EB4">
            <w:pPr>
              <w:autoSpaceDE w:val="0"/>
              <w:autoSpaceDN w:val="0"/>
            </w:pPr>
            <w:r w:rsidRPr="004C3EB4">
              <w:t xml:space="preserve">360016, </w:t>
            </w:r>
            <w:r>
              <w:t>Кабардино-Балкарская республика,</w:t>
            </w:r>
          </w:p>
          <w:p w:rsidR="00832571" w:rsidRDefault="00832571" w:rsidP="004C3EB4">
            <w:pPr>
              <w:autoSpaceDE w:val="0"/>
              <w:autoSpaceDN w:val="0"/>
            </w:pPr>
            <w:r>
              <w:t xml:space="preserve">город Нальчик, </w:t>
            </w:r>
            <w:r w:rsidRPr="004C3EB4">
              <w:t>ул. Гагарина,</w:t>
            </w:r>
            <w:r>
              <w:t xml:space="preserve"> 160 А</w:t>
            </w:r>
          </w:p>
        </w:tc>
      </w:tr>
      <w:tr w:rsidR="00832571" w:rsidRPr="00FD0B83" w:rsidTr="00FA00E9">
        <w:tc>
          <w:tcPr>
            <w:tcW w:w="568" w:type="dxa"/>
          </w:tcPr>
          <w:p w:rsidR="00832571" w:rsidRPr="00FD0B83" w:rsidRDefault="00832571" w:rsidP="005E4E44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9781" w:type="dxa"/>
          </w:tcPr>
          <w:p w:rsidR="00832571" w:rsidRPr="00FD0B83" w:rsidRDefault="00832571" w:rsidP="005D3142">
            <w:pPr>
              <w:autoSpaceDE w:val="0"/>
              <w:autoSpaceDN w:val="0"/>
            </w:pPr>
            <w:r>
              <w:t>Муниципальное казенное общеобразовательное учреждение «Средняя общеобразовательная школа №5 с углубленным изучением отдельных предметов им. А.С. Пушкина г.о. Нальчик»</w:t>
            </w:r>
          </w:p>
        </w:tc>
        <w:tc>
          <w:tcPr>
            <w:tcW w:w="4961" w:type="dxa"/>
          </w:tcPr>
          <w:p w:rsidR="00832571" w:rsidRDefault="00832571" w:rsidP="005D3142">
            <w:pPr>
              <w:autoSpaceDE w:val="0"/>
              <w:autoSpaceDN w:val="0"/>
            </w:pPr>
            <w:r>
              <w:t>360022, Кабардино-Балкарская республика,</w:t>
            </w:r>
          </w:p>
          <w:p w:rsidR="00832571" w:rsidRPr="00FD0B83" w:rsidRDefault="00832571" w:rsidP="005D3142">
            <w:pPr>
              <w:autoSpaceDE w:val="0"/>
              <w:autoSpaceDN w:val="0"/>
            </w:pPr>
            <w:r>
              <w:t>город Нальчик, ул. Пачева, 55</w:t>
            </w:r>
          </w:p>
        </w:tc>
      </w:tr>
      <w:tr w:rsidR="00832571" w:rsidRPr="00FD0B83" w:rsidTr="00FA00E9">
        <w:tc>
          <w:tcPr>
            <w:tcW w:w="568" w:type="dxa"/>
          </w:tcPr>
          <w:p w:rsidR="00832571" w:rsidRPr="00FD0B83" w:rsidRDefault="00832571" w:rsidP="005E4E44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9781" w:type="dxa"/>
          </w:tcPr>
          <w:p w:rsidR="00832571" w:rsidRPr="00FD0B83" w:rsidRDefault="00832571" w:rsidP="00B137E8">
            <w:pPr>
              <w:autoSpaceDE w:val="0"/>
              <w:autoSpaceDN w:val="0"/>
            </w:pPr>
            <w:r>
              <w:t>Муниципальное казенное общеобразовательное учреждение «Средняя общеобразовательная школа №27»</w:t>
            </w:r>
          </w:p>
        </w:tc>
        <w:tc>
          <w:tcPr>
            <w:tcW w:w="4961" w:type="dxa"/>
          </w:tcPr>
          <w:p w:rsidR="00832571" w:rsidRDefault="00832571" w:rsidP="00B137E8">
            <w:pPr>
              <w:autoSpaceDE w:val="0"/>
              <w:autoSpaceDN w:val="0"/>
            </w:pPr>
            <w:r w:rsidRPr="00516415">
              <w:rPr>
                <w:color w:val="000000"/>
                <w:spacing w:val="-4"/>
              </w:rPr>
              <w:t>360032,</w:t>
            </w:r>
            <w:r>
              <w:t xml:space="preserve"> Кабардино-Балкарская республика,</w:t>
            </w:r>
          </w:p>
          <w:p w:rsidR="00832571" w:rsidRPr="00FD0B83" w:rsidRDefault="00832571" w:rsidP="00B137E8">
            <w:pPr>
              <w:autoSpaceDE w:val="0"/>
              <w:autoSpaceDN w:val="0"/>
            </w:pPr>
            <w:r>
              <w:t xml:space="preserve">город Нальчик, </w:t>
            </w:r>
            <w:r w:rsidRPr="00516415">
              <w:rPr>
                <w:color w:val="000000"/>
                <w:spacing w:val="-4"/>
                <w:szCs w:val="28"/>
              </w:rPr>
              <w:t>ул.</w:t>
            </w:r>
            <w:r w:rsidRPr="00516415">
              <w:rPr>
                <w:color w:val="000000"/>
                <w:spacing w:val="-10"/>
                <w:szCs w:val="28"/>
              </w:rPr>
              <w:t xml:space="preserve"> </w:t>
            </w:r>
            <w:r w:rsidRPr="00516415">
              <w:rPr>
                <w:color w:val="000000"/>
                <w:spacing w:val="-4"/>
                <w:szCs w:val="28"/>
              </w:rPr>
              <w:t>2-й Там</w:t>
            </w:r>
            <w:r>
              <w:rPr>
                <w:color w:val="000000"/>
                <w:spacing w:val="-4"/>
                <w:szCs w:val="28"/>
              </w:rPr>
              <w:t xml:space="preserve">анской </w:t>
            </w:r>
            <w:r w:rsidRPr="00516415">
              <w:rPr>
                <w:color w:val="000000"/>
                <w:spacing w:val="-4"/>
                <w:szCs w:val="28"/>
              </w:rPr>
              <w:t>дивизии, 27</w:t>
            </w:r>
          </w:p>
        </w:tc>
      </w:tr>
      <w:tr w:rsidR="00832571" w:rsidRPr="00FD0B83" w:rsidTr="00FA00E9">
        <w:tc>
          <w:tcPr>
            <w:tcW w:w="568" w:type="dxa"/>
          </w:tcPr>
          <w:p w:rsidR="00832571" w:rsidRPr="00FD0B83" w:rsidRDefault="00832571" w:rsidP="005E4E44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9781" w:type="dxa"/>
          </w:tcPr>
          <w:p w:rsidR="00832571" w:rsidRDefault="00832571" w:rsidP="00B137E8">
            <w:pPr>
              <w:autoSpaceDE w:val="0"/>
              <w:autoSpaceDN w:val="0"/>
            </w:pPr>
            <w:r>
              <w:t>Муниципальное казенное общеобразовательное учреждение «Средняя общеобразовательная школа №32»</w:t>
            </w:r>
          </w:p>
        </w:tc>
        <w:tc>
          <w:tcPr>
            <w:tcW w:w="4961" w:type="dxa"/>
          </w:tcPr>
          <w:p w:rsidR="00832571" w:rsidRDefault="00832571" w:rsidP="00B137E8">
            <w:pPr>
              <w:autoSpaceDE w:val="0"/>
              <w:autoSpaceDN w:val="0"/>
            </w:pPr>
            <w:r w:rsidRPr="00516415">
              <w:rPr>
                <w:color w:val="000000"/>
                <w:spacing w:val="-6"/>
              </w:rPr>
              <w:t>360003,</w:t>
            </w:r>
            <w:r>
              <w:rPr>
                <w:color w:val="000000"/>
                <w:spacing w:val="-6"/>
              </w:rPr>
              <w:t xml:space="preserve"> </w:t>
            </w:r>
            <w:r>
              <w:t>Кабардино-Балкарская республика,</w:t>
            </w:r>
          </w:p>
          <w:p w:rsidR="00832571" w:rsidRPr="00FD0B83" w:rsidRDefault="00832571" w:rsidP="00B137E8">
            <w:pPr>
              <w:autoSpaceDE w:val="0"/>
              <w:autoSpaceDN w:val="0"/>
            </w:pPr>
            <w:r>
              <w:t xml:space="preserve">город Нальчик, </w:t>
            </w:r>
            <w:r>
              <w:rPr>
                <w:color w:val="000000"/>
                <w:spacing w:val="-6"/>
              </w:rPr>
              <w:t xml:space="preserve">ул. </w:t>
            </w:r>
            <w:r w:rsidRPr="00516415">
              <w:rPr>
                <w:color w:val="000000"/>
                <w:spacing w:val="-6"/>
              </w:rPr>
              <w:t>Московская</w:t>
            </w:r>
            <w:r>
              <w:rPr>
                <w:color w:val="000000"/>
                <w:spacing w:val="-6"/>
              </w:rPr>
              <w:t>,</w:t>
            </w:r>
            <w:r w:rsidRPr="00516415">
              <w:rPr>
                <w:color w:val="000000"/>
                <w:spacing w:val="-6"/>
              </w:rPr>
              <w:t xml:space="preserve"> 8</w:t>
            </w:r>
          </w:p>
        </w:tc>
      </w:tr>
      <w:tr w:rsidR="00832571" w:rsidRPr="00FD0B83" w:rsidTr="00FA00E9">
        <w:tc>
          <w:tcPr>
            <w:tcW w:w="568" w:type="dxa"/>
          </w:tcPr>
          <w:p w:rsidR="00832571" w:rsidRPr="00FD0B83" w:rsidRDefault="00832571" w:rsidP="005E4E44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9781" w:type="dxa"/>
          </w:tcPr>
          <w:p w:rsidR="00832571" w:rsidRDefault="00832571" w:rsidP="00B137E8">
            <w:pPr>
              <w:autoSpaceDE w:val="0"/>
              <w:autoSpaceDN w:val="0"/>
            </w:pPr>
            <w:r>
              <w:t>Муниципальное казенное общеобразовательное учреждение «Средняя общеобразовательная школа №17»</w:t>
            </w:r>
          </w:p>
        </w:tc>
        <w:tc>
          <w:tcPr>
            <w:tcW w:w="4961" w:type="dxa"/>
          </w:tcPr>
          <w:p w:rsidR="00832571" w:rsidRDefault="00832571" w:rsidP="00B137E8">
            <w:pPr>
              <w:autoSpaceDE w:val="0"/>
              <w:autoSpaceDN w:val="0"/>
            </w:pPr>
            <w:r w:rsidRPr="00516415">
              <w:rPr>
                <w:color w:val="000000"/>
                <w:spacing w:val="-6"/>
              </w:rPr>
              <w:t>360021,</w:t>
            </w:r>
            <w:r>
              <w:t xml:space="preserve"> Кабардино-Балкарская республика,</w:t>
            </w:r>
          </w:p>
          <w:p w:rsidR="00832571" w:rsidRPr="00FD0B83" w:rsidRDefault="00832571" w:rsidP="00B137E8">
            <w:pPr>
              <w:autoSpaceDE w:val="0"/>
              <w:autoSpaceDN w:val="0"/>
            </w:pPr>
            <w:r>
              <w:t xml:space="preserve">город Нальчик, </w:t>
            </w:r>
            <w:r w:rsidRPr="00516415">
              <w:rPr>
                <w:color w:val="000000"/>
                <w:spacing w:val="-4"/>
              </w:rPr>
              <w:t>ул.</w:t>
            </w:r>
            <w:r w:rsidRPr="00516415">
              <w:rPr>
                <w:color w:val="000000"/>
                <w:spacing w:val="-10"/>
              </w:rPr>
              <w:t xml:space="preserve"> Профсоюзная, 185</w:t>
            </w:r>
          </w:p>
        </w:tc>
      </w:tr>
      <w:tr w:rsidR="00832571" w:rsidRPr="00FD0B83" w:rsidTr="00FA00E9">
        <w:tc>
          <w:tcPr>
            <w:tcW w:w="568" w:type="dxa"/>
          </w:tcPr>
          <w:p w:rsidR="00832571" w:rsidRPr="00FD0B83" w:rsidRDefault="00832571" w:rsidP="005E4E44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9781" w:type="dxa"/>
          </w:tcPr>
          <w:p w:rsidR="00832571" w:rsidRDefault="00832571" w:rsidP="00B137E8">
            <w:pPr>
              <w:autoSpaceDE w:val="0"/>
              <w:autoSpaceDN w:val="0"/>
            </w:pPr>
            <w:r>
              <w:t>Муниципальное казенное общеобразовательное учреждение «Средняя общеобразовательная школа №20»</w:t>
            </w:r>
          </w:p>
        </w:tc>
        <w:tc>
          <w:tcPr>
            <w:tcW w:w="4961" w:type="dxa"/>
          </w:tcPr>
          <w:p w:rsidR="00832571" w:rsidRDefault="00832571" w:rsidP="00B137E8">
            <w:pPr>
              <w:autoSpaceDE w:val="0"/>
              <w:autoSpaceDN w:val="0"/>
            </w:pPr>
            <w:r w:rsidRPr="00516415">
              <w:rPr>
                <w:color w:val="000000"/>
                <w:spacing w:val="-6"/>
              </w:rPr>
              <w:t>360904,</w:t>
            </w:r>
            <w:r>
              <w:rPr>
                <w:color w:val="000000"/>
                <w:spacing w:val="-6"/>
              </w:rPr>
              <w:t xml:space="preserve"> </w:t>
            </w:r>
            <w:r>
              <w:t>Кабардино-Балкарская республика,</w:t>
            </w:r>
          </w:p>
          <w:p w:rsidR="00832571" w:rsidRPr="00FD0B83" w:rsidRDefault="00832571" w:rsidP="00B137E8">
            <w:pPr>
              <w:autoSpaceDE w:val="0"/>
              <w:autoSpaceDN w:val="0"/>
            </w:pPr>
            <w:r>
              <w:t xml:space="preserve">город Нальчик, </w:t>
            </w:r>
            <w:r w:rsidRPr="00516415">
              <w:rPr>
                <w:color w:val="000000"/>
                <w:spacing w:val="-4"/>
              </w:rPr>
              <w:t>ул.</w:t>
            </w:r>
            <w:r w:rsidRPr="00516415">
              <w:rPr>
                <w:color w:val="000000"/>
                <w:spacing w:val="-10"/>
              </w:rPr>
              <w:t xml:space="preserve"> Катханова, 91,</w:t>
            </w:r>
          </w:p>
        </w:tc>
      </w:tr>
      <w:tr w:rsidR="00832571" w:rsidRPr="00FD0B83" w:rsidTr="00FA00E9">
        <w:tc>
          <w:tcPr>
            <w:tcW w:w="568" w:type="dxa"/>
          </w:tcPr>
          <w:p w:rsidR="00832571" w:rsidRPr="00FD0B83" w:rsidRDefault="00832571" w:rsidP="005E4E44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9781" w:type="dxa"/>
          </w:tcPr>
          <w:p w:rsidR="00832571" w:rsidRDefault="00832571" w:rsidP="00B137E8">
            <w:pPr>
              <w:autoSpaceDE w:val="0"/>
              <w:autoSpaceDN w:val="0"/>
            </w:pPr>
            <w:r>
              <w:t xml:space="preserve">Муниципальное казенное общеобразовательное учреждение «Средняя общеобразовательная школа №16 </w:t>
            </w:r>
            <w:r w:rsidRPr="003F4214">
              <w:t>им. Р.М. Фриева»</w:t>
            </w:r>
          </w:p>
        </w:tc>
        <w:tc>
          <w:tcPr>
            <w:tcW w:w="4961" w:type="dxa"/>
          </w:tcPr>
          <w:p w:rsidR="00832571" w:rsidRDefault="00832571" w:rsidP="00B137E8">
            <w:pPr>
              <w:autoSpaceDE w:val="0"/>
              <w:autoSpaceDN w:val="0"/>
            </w:pPr>
            <w:r w:rsidRPr="00516415">
              <w:rPr>
                <w:color w:val="000000"/>
                <w:spacing w:val="-6"/>
              </w:rPr>
              <w:t>360903,</w:t>
            </w:r>
            <w:r>
              <w:rPr>
                <w:color w:val="000000"/>
                <w:spacing w:val="-6"/>
              </w:rPr>
              <w:t xml:space="preserve"> </w:t>
            </w:r>
            <w:r>
              <w:t>Кабардино-Балкарская республика,</w:t>
            </w:r>
          </w:p>
          <w:p w:rsidR="00832571" w:rsidRPr="00FD0B83" w:rsidRDefault="00832571" w:rsidP="00B137E8">
            <w:pPr>
              <w:autoSpaceDE w:val="0"/>
              <w:autoSpaceDN w:val="0"/>
            </w:pPr>
            <w:r>
              <w:t xml:space="preserve">город Нальчик, </w:t>
            </w:r>
            <w:r>
              <w:rPr>
                <w:color w:val="000000"/>
                <w:spacing w:val="-9"/>
              </w:rPr>
              <w:t xml:space="preserve">с. Хасанья, </w:t>
            </w:r>
            <w:r w:rsidRPr="00516415">
              <w:rPr>
                <w:color w:val="000000"/>
                <w:spacing w:val="-9"/>
              </w:rPr>
              <w:t>ул. Ульбашева, 1</w:t>
            </w:r>
          </w:p>
        </w:tc>
      </w:tr>
    </w:tbl>
    <w:p w:rsidR="00B137E8" w:rsidRPr="00B137E8" w:rsidRDefault="00B137E8" w:rsidP="002779DA">
      <w:pPr>
        <w:shd w:val="clear" w:color="auto" w:fill="FFFFFF"/>
        <w:ind w:left="5529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975F64" w:rsidRDefault="00975F64" w:rsidP="002779DA">
      <w:pPr>
        <w:shd w:val="clear" w:color="auto" w:fill="FFFFFF"/>
        <w:ind w:left="5529"/>
        <w:jc w:val="right"/>
        <w:rPr>
          <w:color w:val="FF0000"/>
          <w:sz w:val="28"/>
          <w:szCs w:val="28"/>
        </w:rPr>
        <w:sectPr w:rsidR="00975F64" w:rsidSect="008E13E9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2779DA" w:rsidRPr="00CB7E6D" w:rsidRDefault="002779DA" w:rsidP="002779DA">
      <w:pPr>
        <w:jc w:val="center"/>
        <w:rPr>
          <w:b/>
          <w:color w:val="000000" w:themeColor="text1"/>
          <w:szCs w:val="28"/>
        </w:rPr>
      </w:pPr>
      <w:r w:rsidRPr="00CB7E6D">
        <w:rPr>
          <w:b/>
          <w:color w:val="000000" w:themeColor="text1"/>
          <w:szCs w:val="28"/>
        </w:rPr>
        <w:lastRenderedPageBreak/>
        <w:t>ЛИСТ СОГЛАСОВАНИЯ</w:t>
      </w:r>
    </w:p>
    <w:p w:rsidR="002779DA" w:rsidRPr="00CB7E6D" w:rsidRDefault="002779DA" w:rsidP="002779DA">
      <w:pPr>
        <w:jc w:val="center"/>
        <w:rPr>
          <w:b/>
          <w:color w:val="000000" w:themeColor="text1"/>
          <w:szCs w:val="28"/>
        </w:rPr>
      </w:pPr>
    </w:p>
    <w:p w:rsidR="002779DA" w:rsidRPr="008F6D4A" w:rsidRDefault="002779DA" w:rsidP="002779DA">
      <w:pPr>
        <w:jc w:val="center"/>
        <w:rPr>
          <w:color w:val="000000" w:themeColor="text1"/>
        </w:rPr>
      </w:pPr>
      <w:r w:rsidRPr="008F6D4A">
        <w:rPr>
          <w:color w:val="000000" w:themeColor="text1"/>
        </w:rPr>
        <w:t xml:space="preserve">к проекту </w:t>
      </w:r>
      <w:r w:rsidR="00B92ED7" w:rsidRPr="008F6D4A">
        <w:rPr>
          <w:color w:val="000000" w:themeColor="text1"/>
        </w:rPr>
        <w:t>распоряжения</w:t>
      </w:r>
      <w:r w:rsidRPr="008F6D4A">
        <w:rPr>
          <w:color w:val="000000" w:themeColor="text1"/>
        </w:rPr>
        <w:t xml:space="preserve"> Местной администрации г.о. Нальчик</w:t>
      </w:r>
    </w:p>
    <w:p w:rsidR="008F6D4A" w:rsidRDefault="008F6D4A" w:rsidP="008F6D4A">
      <w:pPr>
        <w:shd w:val="clear" w:color="auto" w:fill="FFFFFF"/>
        <w:jc w:val="center"/>
        <w:rPr>
          <w:color w:val="000000" w:themeColor="text1"/>
        </w:rPr>
      </w:pPr>
      <w:r w:rsidRPr="008F6D4A">
        <w:rPr>
          <w:color w:val="000000" w:themeColor="text1"/>
        </w:rPr>
        <w:t>от ___ .________ 2014 г. № _____</w:t>
      </w:r>
    </w:p>
    <w:p w:rsidR="00F264EB" w:rsidRPr="008F6D4A" w:rsidRDefault="00F264EB" w:rsidP="008F6D4A">
      <w:pPr>
        <w:shd w:val="clear" w:color="auto" w:fill="FFFFFF"/>
        <w:jc w:val="center"/>
        <w:rPr>
          <w:color w:val="000000" w:themeColor="text1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65"/>
        <w:gridCol w:w="6"/>
        <w:gridCol w:w="1618"/>
        <w:gridCol w:w="1344"/>
        <w:gridCol w:w="11"/>
        <w:gridCol w:w="1338"/>
        <w:gridCol w:w="2399"/>
      </w:tblGrid>
      <w:tr w:rsidR="00F264EB" w:rsidRPr="00D15CDC" w:rsidTr="005C2EEB">
        <w:trPr>
          <w:trHeight w:val="840"/>
        </w:trPr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EB" w:rsidRPr="00D15CDC" w:rsidRDefault="00F264EB" w:rsidP="005C2EE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D15CDC">
              <w:rPr>
                <w:sz w:val="22"/>
                <w:szCs w:val="22"/>
              </w:rPr>
              <w:t>Должность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EB" w:rsidRPr="00D15CDC" w:rsidRDefault="00F264EB" w:rsidP="005C2EE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D15CDC">
              <w:rPr>
                <w:sz w:val="22"/>
                <w:szCs w:val="22"/>
              </w:rPr>
              <w:t>Фамилия, имя, отчество</w:t>
            </w:r>
          </w:p>
          <w:p w:rsidR="00F264EB" w:rsidRPr="00D15CDC" w:rsidRDefault="00F264EB" w:rsidP="005C2EE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EB" w:rsidRPr="00D15CDC" w:rsidRDefault="00F264EB" w:rsidP="005C2EE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D15CDC">
              <w:rPr>
                <w:sz w:val="22"/>
                <w:szCs w:val="22"/>
              </w:rPr>
              <w:t>Дата визирования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EB" w:rsidRPr="00D15CDC" w:rsidRDefault="00F264EB" w:rsidP="005C2EE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D15CDC">
              <w:rPr>
                <w:sz w:val="22"/>
                <w:szCs w:val="22"/>
              </w:rPr>
              <w:t>Подпись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EB" w:rsidRPr="00D15CDC" w:rsidRDefault="00F264EB" w:rsidP="005C2EE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D15CDC">
              <w:rPr>
                <w:sz w:val="22"/>
                <w:szCs w:val="22"/>
              </w:rPr>
              <w:t xml:space="preserve">Отметка о замечаниях, предложениях </w:t>
            </w:r>
          </w:p>
        </w:tc>
      </w:tr>
      <w:tr w:rsidR="00F264EB" w:rsidRPr="00D15CDC" w:rsidTr="005C2EEB">
        <w:trPr>
          <w:trHeight w:val="240"/>
        </w:trPr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EB" w:rsidRPr="00D15CDC" w:rsidRDefault="00F264EB" w:rsidP="005C2EEB">
            <w:pPr>
              <w:pStyle w:val="ConsPlusCell"/>
              <w:widowControl/>
              <w:jc w:val="center"/>
              <w:rPr>
                <w:b/>
                <w:sz w:val="26"/>
                <w:szCs w:val="26"/>
              </w:rPr>
            </w:pPr>
            <w:r w:rsidRPr="00D15CD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EB" w:rsidRPr="00D15CDC" w:rsidRDefault="00F264EB" w:rsidP="005C2EEB">
            <w:pPr>
              <w:pStyle w:val="ConsPlusCell"/>
              <w:widowControl/>
              <w:jc w:val="center"/>
              <w:rPr>
                <w:b/>
                <w:sz w:val="26"/>
                <w:szCs w:val="26"/>
              </w:rPr>
            </w:pPr>
            <w:r w:rsidRPr="00D15CD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EB" w:rsidRPr="00D15CDC" w:rsidRDefault="00F264EB" w:rsidP="005C2EEB">
            <w:pPr>
              <w:pStyle w:val="ConsPlusCell"/>
              <w:widowControl/>
              <w:jc w:val="center"/>
              <w:rPr>
                <w:b/>
                <w:sz w:val="26"/>
                <w:szCs w:val="26"/>
              </w:rPr>
            </w:pPr>
            <w:r w:rsidRPr="00D15CD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EB" w:rsidRPr="00D15CDC" w:rsidRDefault="00F264EB" w:rsidP="005C2EEB">
            <w:pPr>
              <w:pStyle w:val="ConsPlusCell"/>
              <w:widowControl/>
              <w:jc w:val="center"/>
              <w:rPr>
                <w:b/>
                <w:sz w:val="26"/>
                <w:szCs w:val="26"/>
              </w:rPr>
            </w:pPr>
            <w:r w:rsidRPr="00D15CD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EB" w:rsidRPr="00D15CDC" w:rsidRDefault="00F264EB" w:rsidP="005C2EEB">
            <w:pPr>
              <w:pStyle w:val="ConsPlusCell"/>
              <w:widowControl/>
              <w:jc w:val="center"/>
              <w:rPr>
                <w:b/>
                <w:sz w:val="26"/>
                <w:szCs w:val="26"/>
              </w:rPr>
            </w:pPr>
            <w:r w:rsidRPr="00D15CDC">
              <w:rPr>
                <w:b/>
                <w:sz w:val="26"/>
                <w:szCs w:val="26"/>
              </w:rPr>
              <w:t>6</w:t>
            </w:r>
          </w:p>
        </w:tc>
      </w:tr>
      <w:tr w:rsidR="00F264EB" w:rsidRPr="00D15CDC" w:rsidTr="005C2EEB">
        <w:trPr>
          <w:trHeight w:val="577"/>
        </w:trPr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EB" w:rsidRPr="00D15CDC" w:rsidRDefault="00F264EB" w:rsidP="005C2EEB">
            <w:r w:rsidRPr="00D15CDC">
              <w:rPr>
                <w:sz w:val="22"/>
                <w:szCs w:val="22"/>
              </w:rPr>
              <w:t>Заместитель Главы местной администрации г.о.Нальчик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EB" w:rsidRPr="00D15CDC" w:rsidRDefault="00F264EB" w:rsidP="005C2EEB">
            <w:pPr>
              <w:jc w:val="both"/>
            </w:pPr>
            <w:r w:rsidRPr="00D15CDC">
              <w:rPr>
                <w:sz w:val="22"/>
                <w:szCs w:val="22"/>
              </w:rPr>
              <w:t>Д.Ч. Кясова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EB" w:rsidRPr="00D15CDC" w:rsidRDefault="00F264EB" w:rsidP="005C2EEB">
            <w:pPr>
              <w:pStyle w:val="ConsPlusCell"/>
              <w:widowControl/>
              <w:rPr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EB" w:rsidRPr="00D15CDC" w:rsidRDefault="00F264EB" w:rsidP="005C2EEB">
            <w:pPr>
              <w:pStyle w:val="ConsPlusCell"/>
              <w:widowControl/>
              <w:rPr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EB" w:rsidRPr="00D15CDC" w:rsidRDefault="00F264EB" w:rsidP="005C2EEB">
            <w:pPr>
              <w:pStyle w:val="ConsPlusCell"/>
              <w:widowControl/>
              <w:rPr>
                <w:sz w:val="22"/>
                <w:szCs w:val="22"/>
              </w:rPr>
            </w:pPr>
          </w:p>
        </w:tc>
      </w:tr>
      <w:tr w:rsidR="00F264EB" w:rsidRPr="00D15CDC" w:rsidTr="005C2EEB">
        <w:trPr>
          <w:trHeight w:val="577"/>
        </w:trPr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EB" w:rsidRPr="00D15CDC" w:rsidRDefault="00F264EB" w:rsidP="005C2EEB">
            <w:r w:rsidRPr="00D15CDC">
              <w:rPr>
                <w:sz w:val="22"/>
                <w:szCs w:val="22"/>
              </w:rPr>
              <w:t>Заместитель Главы местной администрации г.о.Нальчик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EB" w:rsidRPr="00D15CDC" w:rsidRDefault="00F264EB" w:rsidP="005C2EEB">
            <w:pPr>
              <w:jc w:val="both"/>
            </w:pPr>
            <w:r>
              <w:rPr>
                <w:sz w:val="22"/>
                <w:szCs w:val="22"/>
              </w:rPr>
              <w:t>И.Х. Ульбашев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EB" w:rsidRPr="00D15CDC" w:rsidRDefault="00F264EB" w:rsidP="005C2EEB">
            <w:pPr>
              <w:pStyle w:val="ConsPlusCell"/>
              <w:widowControl/>
              <w:rPr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EB" w:rsidRPr="00D15CDC" w:rsidRDefault="00F264EB" w:rsidP="005C2EEB">
            <w:pPr>
              <w:pStyle w:val="ConsPlusCell"/>
              <w:widowControl/>
              <w:rPr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EB" w:rsidRPr="00D15CDC" w:rsidRDefault="00F264EB" w:rsidP="005C2EEB">
            <w:pPr>
              <w:pStyle w:val="ConsPlusCell"/>
              <w:widowControl/>
              <w:rPr>
                <w:sz w:val="22"/>
                <w:szCs w:val="22"/>
              </w:rPr>
            </w:pPr>
          </w:p>
        </w:tc>
      </w:tr>
      <w:tr w:rsidR="00F264EB" w:rsidRPr="00D15CDC" w:rsidTr="005C2EEB">
        <w:trPr>
          <w:trHeight w:val="240"/>
        </w:trPr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4EB" w:rsidRPr="00D15CDC" w:rsidRDefault="00F264EB" w:rsidP="005C2EEB">
            <w:r w:rsidRPr="00D15CDC">
              <w:rPr>
                <w:sz w:val="22"/>
                <w:szCs w:val="22"/>
              </w:rPr>
              <w:t>Управляющий делами – руководитель аппарата Местной администрации г.о. Нальчик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64EB" w:rsidRPr="00D15CDC" w:rsidRDefault="00F264EB" w:rsidP="005C2EEB">
            <w:pPr>
              <w:jc w:val="both"/>
            </w:pPr>
            <w:r w:rsidRPr="00D15CDC">
              <w:rPr>
                <w:sz w:val="22"/>
                <w:szCs w:val="22"/>
              </w:rPr>
              <w:t>Т.Х. Ошхунов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4EB" w:rsidRPr="00D15CDC" w:rsidRDefault="00F264EB" w:rsidP="005C2EEB">
            <w:pPr>
              <w:pStyle w:val="ConsPlusCell"/>
              <w:widowControl/>
              <w:rPr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4EB" w:rsidRPr="00D15CDC" w:rsidRDefault="00F264EB" w:rsidP="005C2EEB">
            <w:pPr>
              <w:pStyle w:val="ConsPlusCell"/>
              <w:widowControl/>
              <w:rPr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4EB" w:rsidRPr="00D15CDC" w:rsidRDefault="00F264EB" w:rsidP="005C2EEB">
            <w:pPr>
              <w:pStyle w:val="ConsPlusCell"/>
              <w:widowControl/>
              <w:rPr>
                <w:sz w:val="22"/>
                <w:szCs w:val="22"/>
              </w:rPr>
            </w:pPr>
          </w:p>
        </w:tc>
      </w:tr>
      <w:tr w:rsidR="00F264EB" w:rsidRPr="00D15CDC" w:rsidTr="005C2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43"/>
        </w:trPr>
        <w:tc>
          <w:tcPr>
            <w:tcW w:w="3065" w:type="dxa"/>
          </w:tcPr>
          <w:p w:rsidR="00F264EB" w:rsidRPr="00D15CDC" w:rsidRDefault="00F264EB" w:rsidP="005C2EEB">
            <w:pPr>
              <w:autoSpaceDE w:val="0"/>
              <w:autoSpaceDN w:val="0"/>
              <w:adjustRightInd w:val="0"/>
            </w:pPr>
            <w:r w:rsidRPr="00D15CDC">
              <w:rPr>
                <w:sz w:val="22"/>
                <w:szCs w:val="22"/>
              </w:rPr>
              <w:t>Руководитель Департамента образования Местной администрации г. о. Нальчик</w:t>
            </w:r>
          </w:p>
        </w:tc>
        <w:tc>
          <w:tcPr>
            <w:tcW w:w="1624" w:type="dxa"/>
            <w:gridSpan w:val="2"/>
          </w:tcPr>
          <w:p w:rsidR="00F264EB" w:rsidRPr="00D15CDC" w:rsidRDefault="00F264EB" w:rsidP="005C2EEB">
            <w:pPr>
              <w:rPr>
                <w:szCs w:val="28"/>
              </w:rPr>
            </w:pPr>
            <w:r w:rsidRPr="00D15CDC">
              <w:rPr>
                <w:sz w:val="22"/>
                <w:szCs w:val="22"/>
              </w:rPr>
              <w:t>С.Р. Ачмизова</w:t>
            </w:r>
          </w:p>
        </w:tc>
        <w:tc>
          <w:tcPr>
            <w:tcW w:w="1355" w:type="dxa"/>
            <w:gridSpan w:val="2"/>
          </w:tcPr>
          <w:p w:rsidR="00F264EB" w:rsidRPr="00D15CDC" w:rsidRDefault="00F264EB" w:rsidP="005C2EEB">
            <w:pPr>
              <w:rPr>
                <w:szCs w:val="28"/>
              </w:rPr>
            </w:pPr>
          </w:p>
          <w:p w:rsidR="00F264EB" w:rsidRPr="00D15CDC" w:rsidRDefault="00F264EB" w:rsidP="005C2EE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38" w:type="dxa"/>
          </w:tcPr>
          <w:p w:rsidR="00F264EB" w:rsidRPr="00D15CDC" w:rsidRDefault="00F264EB" w:rsidP="005C2EEB">
            <w:pPr>
              <w:rPr>
                <w:szCs w:val="28"/>
              </w:rPr>
            </w:pPr>
          </w:p>
          <w:p w:rsidR="00F264EB" w:rsidRPr="00D15CDC" w:rsidRDefault="00F264EB" w:rsidP="005C2EE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399" w:type="dxa"/>
          </w:tcPr>
          <w:p w:rsidR="00F264EB" w:rsidRPr="00D15CDC" w:rsidRDefault="00F264EB" w:rsidP="005C2EEB">
            <w:pPr>
              <w:rPr>
                <w:szCs w:val="28"/>
              </w:rPr>
            </w:pPr>
          </w:p>
          <w:p w:rsidR="00F264EB" w:rsidRPr="00D15CDC" w:rsidRDefault="00F264EB" w:rsidP="005C2EE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F264EB" w:rsidRPr="00D15CDC" w:rsidRDefault="00F264EB" w:rsidP="00F264EB">
      <w:pPr>
        <w:jc w:val="both"/>
        <w:rPr>
          <w:szCs w:val="28"/>
        </w:rPr>
      </w:pPr>
    </w:p>
    <w:p w:rsidR="00F264EB" w:rsidRPr="00D15CDC" w:rsidRDefault="00F264EB" w:rsidP="00F264EB">
      <w:pPr>
        <w:jc w:val="both"/>
        <w:rPr>
          <w:szCs w:val="28"/>
        </w:rPr>
      </w:pPr>
    </w:p>
    <w:p w:rsidR="00F264EB" w:rsidRPr="00D15CDC" w:rsidRDefault="00F264EB" w:rsidP="00F264EB">
      <w:pPr>
        <w:jc w:val="both"/>
        <w:rPr>
          <w:sz w:val="16"/>
          <w:szCs w:val="16"/>
        </w:rPr>
      </w:pPr>
      <w:r w:rsidRPr="00D15CDC">
        <w:rPr>
          <w:sz w:val="16"/>
          <w:szCs w:val="16"/>
        </w:rPr>
        <w:t>Исп.: Сотникова М.М.</w:t>
      </w:r>
    </w:p>
    <w:p w:rsidR="00F264EB" w:rsidRPr="00D15CDC" w:rsidRDefault="00F264EB" w:rsidP="00F264EB">
      <w:pPr>
        <w:jc w:val="both"/>
        <w:rPr>
          <w:sz w:val="16"/>
          <w:szCs w:val="16"/>
        </w:rPr>
      </w:pPr>
      <w:r w:rsidRPr="00D15CDC">
        <w:rPr>
          <w:sz w:val="16"/>
          <w:szCs w:val="16"/>
        </w:rPr>
        <w:t>Тел.: 771013</w:t>
      </w:r>
    </w:p>
    <w:p w:rsidR="00F264EB" w:rsidRDefault="00F264EB" w:rsidP="00F264EB">
      <w:pPr>
        <w:rPr>
          <w:sz w:val="16"/>
          <w:szCs w:val="16"/>
        </w:rPr>
      </w:pPr>
    </w:p>
    <w:p w:rsidR="00F264EB" w:rsidRPr="00D15CDC" w:rsidRDefault="00F264EB" w:rsidP="00F264EB">
      <w:pPr>
        <w:rPr>
          <w:sz w:val="16"/>
          <w:szCs w:val="16"/>
        </w:rPr>
      </w:pPr>
    </w:p>
    <w:p w:rsidR="00F264EB" w:rsidRDefault="00F264EB" w:rsidP="00F264EB"/>
    <w:p w:rsidR="00F264EB" w:rsidRPr="00924FEF" w:rsidRDefault="00F264EB" w:rsidP="00F264EB">
      <w:pPr>
        <w:rPr>
          <w:color w:val="FFFFFF" w:themeColor="background1"/>
        </w:rPr>
      </w:pPr>
    </w:p>
    <w:p w:rsidR="00F264EB" w:rsidRPr="00924FEF" w:rsidRDefault="00F264EB" w:rsidP="00F264EB">
      <w:pPr>
        <w:jc w:val="center"/>
        <w:rPr>
          <w:b/>
          <w:color w:val="FFFFFF" w:themeColor="background1"/>
          <w:sz w:val="22"/>
          <w:szCs w:val="22"/>
        </w:rPr>
      </w:pPr>
      <w:r w:rsidRPr="00924FEF">
        <w:rPr>
          <w:b/>
          <w:color w:val="FFFFFF" w:themeColor="background1"/>
          <w:sz w:val="22"/>
          <w:szCs w:val="22"/>
        </w:rPr>
        <w:t>ЛИСТ РАССЫЛКИ</w:t>
      </w:r>
    </w:p>
    <w:p w:rsidR="00F264EB" w:rsidRPr="00924FEF" w:rsidRDefault="00F264EB" w:rsidP="00F264EB">
      <w:pPr>
        <w:jc w:val="both"/>
        <w:rPr>
          <w:color w:val="FFFFFF" w:themeColor="background1"/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567"/>
        <w:gridCol w:w="1985"/>
        <w:gridCol w:w="5812"/>
        <w:gridCol w:w="1417"/>
      </w:tblGrid>
      <w:tr w:rsidR="00F264EB" w:rsidRPr="00924FEF" w:rsidTr="00924FEF">
        <w:tc>
          <w:tcPr>
            <w:tcW w:w="567" w:type="dxa"/>
            <w:vAlign w:val="center"/>
          </w:tcPr>
          <w:p w:rsidR="00F264EB" w:rsidRPr="00924FEF" w:rsidRDefault="00F264EB" w:rsidP="005C2EEB">
            <w:pPr>
              <w:jc w:val="center"/>
              <w:rPr>
                <w:color w:val="FFFFFF" w:themeColor="background1"/>
              </w:rPr>
            </w:pPr>
            <w:r w:rsidRPr="00924FEF">
              <w:rPr>
                <w:color w:val="FFFFFF" w:themeColor="background1"/>
                <w:sz w:val="22"/>
                <w:szCs w:val="22"/>
              </w:rPr>
              <w:t>№ п/п</w:t>
            </w:r>
          </w:p>
        </w:tc>
        <w:tc>
          <w:tcPr>
            <w:tcW w:w="1985" w:type="dxa"/>
            <w:vAlign w:val="center"/>
          </w:tcPr>
          <w:p w:rsidR="00F264EB" w:rsidRPr="00924FEF" w:rsidRDefault="00F264EB" w:rsidP="005C2EEB">
            <w:pPr>
              <w:jc w:val="center"/>
              <w:rPr>
                <w:color w:val="FFFFFF" w:themeColor="background1"/>
              </w:rPr>
            </w:pPr>
            <w:r w:rsidRPr="00924FEF">
              <w:rPr>
                <w:color w:val="FFFFFF" w:themeColor="background1"/>
                <w:sz w:val="22"/>
                <w:szCs w:val="22"/>
              </w:rPr>
              <w:t>Ф. И. О.</w:t>
            </w:r>
          </w:p>
        </w:tc>
        <w:tc>
          <w:tcPr>
            <w:tcW w:w="5812" w:type="dxa"/>
            <w:vAlign w:val="center"/>
          </w:tcPr>
          <w:p w:rsidR="00F264EB" w:rsidRPr="00924FEF" w:rsidRDefault="00F264EB" w:rsidP="005C2EEB">
            <w:pPr>
              <w:jc w:val="center"/>
              <w:rPr>
                <w:color w:val="FFFFFF" w:themeColor="background1"/>
              </w:rPr>
            </w:pPr>
            <w:r w:rsidRPr="00924FEF">
              <w:rPr>
                <w:color w:val="FFFFFF" w:themeColor="background1"/>
                <w:sz w:val="22"/>
                <w:szCs w:val="22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F264EB" w:rsidRPr="00924FEF" w:rsidRDefault="00F264EB" w:rsidP="005C2EEB">
            <w:pPr>
              <w:jc w:val="center"/>
              <w:rPr>
                <w:color w:val="FFFFFF" w:themeColor="background1"/>
              </w:rPr>
            </w:pPr>
            <w:r w:rsidRPr="00924FEF">
              <w:rPr>
                <w:color w:val="FFFFFF" w:themeColor="background1"/>
                <w:sz w:val="22"/>
                <w:szCs w:val="22"/>
              </w:rPr>
              <w:t>Кол-во</w:t>
            </w:r>
          </w:p>
          <w:p w:rsidR="00F264EB" w:rsidRPr="00924FEF" w:rsidRDefault="00F264EB" w:rsidP="005C2EEB">
            <w:pPr>
              <w:jc w:val="center"/>
              <w:rPr>
                <w:color w:val="FFFFFF" w:themeColor="background1"/>
              </w:rPr>
            </w:pPr>
            <w:r w:rsidRPr="00924FEF">
              <w:rPr>
                <w:color w:val="FFFFFF" w:themeColor="background1"/>
                <w:sz w:val="22"/>
                <w:szCs w:val="22"/>
              </w:rPr>
              <w:t>экземпляров</w:t>
            </w:r>
          </w:p>
        </w:tc>
      </w:tr>
      <w:tr w:rsidR="00F264EB" w:rsidRPr="00924FEF" w:rsidTr="00924FEF">
        <w:tc>
          <w:tcPr>
            <w:tcW w:w="567" w:type="dxa"/>
          </w:tcPr>
          <w:p w:rsidR="00F264EB" w:rsidRPr="00924FEF" w:rsidRDefault="00F264EB" w:rsidP="00F264EB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FFFFFF" w:themeColor="background1"/>
              </w:rPr>
            </w:pPr>
          </w:p>
        </w:tc>
        <w:tc>
          <w:tcPr>
            <w:tcW w:w="1985" w:type="dxa"/>
          </w:tcPr>
          <w:p w:rsidR="00F264EB" w:rsidRPr="00924FEF" w:rsidRDefault="00F264EB" w:rsidP="005C2EEB">
            <w:pPr>
              <w:jc w:val="both"/>
              <w:rPr>
                <w:color w:val="FFFFFF" w:themeColor="background1"/>
              </w:rPr>
            </w:pPr>
            <w:r w:rsidRPr="00924FEF">
              <w:rPr>
                <w:color w:val="FFFFFF" w:themeColor="background1"/>
                <w:sz w:val="22"/>
                <w:szCs w:val="22"/>
              </w:rPr>
              <w:t>Кясова Д.Ч.</w:t>
            </w:r>
          </w:p>
        </w:tc>
        <w:tc>
          <w:tcPr>
            <w:tcW w:w="5812" w:type="dxa"/>
          </w:tcPr>
          <w:p w:rsidR="00F264EB" w:rsidRPr="00924FEF" w:rsidRDefault="00F264EB" w:rsidP="005C2EEB">
            <w:pPr>
              <w:rPr>
                <w:color w:val="FFFFFF" w:themeColor="background1"/>
              </w:rPr>
            </w:pPr>
            <w:r w:rsidRPr="00924FEF">
              <w:rPr>
                <w:color w:val="FFFFFF" w:themeColor="background1"/>
                <w:sz w:val="22"/>
                <w:szCs w:val="22"/>
              </w:rPr>
              <w:t>Заместитель Главы местной администрации г.о. Нальчик</w:t>
            </w:r>
          </w:p>
        </w:tc>
        <w:tc>
          <w:tcPr>
            <w:tcW w:w="1417" w:type="dxa"/>
          </w:tcPr>
          <w:p w:rsidR="00F264EB" w:rsidRPr="00924FEF" w:rsidRDefault="00F264EB" w:rsidP="005C2EEB">
            <w:pPr>
              <w:jc w:val="center"/>
              <w:rPr>
                <w:color w:val="FFFFFF" w:themeColor="background1"/>
              </w:rPr>
            </w:pPr>
            <w:r w:rsidRPr="00924FEF">
              <w:rPr>
                <w:color w:val="FFFFFF" w:themeColor="background1"/>
                <w:sz w:val="22"/>
                <w:szCs w:val="22"/>
              </w:rPr>
              <w:t>1</w:t>
            </w:r>
          </w:p>
        </w:tc>
      </w:tr>
      <w:tr w:rsidR="00F264EB" w:rsidRPr="00924FEF" w:rsidTr="00924FEF">
        <w:tc>
          <w:tcPr>
            <w:tcW w:w="567" w:type="dxa"/>
          </w:tcPr>
          <w:p w:rsidR="00F264EB" w:rsidRPr="00924FEF" w:rsidRDefault="00F264EB" w:rsidP="00F264EB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FFFFFF" w:themeColor="background1"/>
              </w:rPr>
            </w:pPr>
          </w:p>
        </w:tc>
        <w:tc>
          <w:tcPr>
            <w:tcW w:w="1985" w:type="dxa"/>
          </w:tcPr>
          <w:p w:rsidR="00F264EB" w:rsidRPr="00924FEF" w:rsidRDefault="00F264EB" w:rsidP="005C2EEB">
            <w:pPr>
              <w:jc w:val="both"/>
              <w:rPr>
                <w:color w:val="FFFFFF" w:themeColor="background1"/>
              </w:rPr>
            </w:pPr>
            <w:r w:rsidRPr="00924FEF">
              <w:rPr>
                <w:color w:val="FFFFFF" w:themeColor="background1"/>
                <w:sz w:val="22"/>
                <w:szCs w:val="22"/>
              </w:rPr>
              <w:t>Ульбашев И.Х.</w:t>
            </w:r>
          </w:p>
        </w:tc>
        <w:tc>
          <w:tcPr>
            <w:tcW w:w="5812" w:type="dxa"/>
          </w:tcPr>
          <w:p w:rsidR="00F264EB" w:rsidRPr="00924FEF" w:rsidRDefault="00F264EB" w:rsidP="005C2EEB">
            <w:pPr>
              <w:rPr>
                <w:color w:val="FFFFFF" w:themeColor="background1"/>
              </w:rPr>
            </w:pPr>
            <w:r w:rsidRPr="00924FEF">
              <w:rPr>
                <w:color w:val="FFFFFF" w:themeColor="background1"/>
                <w:sz w:val="22"/>
                <w:szCs w:val="22"/>
              </w:rPr>
              <w:t>Заместитель Главы местной администрации г.о. Нальчик</w:t>
            </w:r>
          </w:p>
        </w:tc>
        <w:tc>
          <w:tcPr>
            <w:tcW w:w="1417" w:type="dxa"/>
          </w:tcPr>
          <w:p w:rsidR="00F264EB" w:rsidRPr="00924FEF" w:rsidRDefault="00F264EB" w:rsidP="005C2EEB">
            <w:pPr>
              <w:jc w:val="center"/>
              <w:rPr>
                <w:color w:val="FFFFFF" w:themeColor="background1"/>
              </w:rPr>
            </w:pPr>
          </w:p>
        </w:tc>
      </w:tr>
      <w:tr w:rsidR="00F264EB" w:rsidRPr="00924FEF" w:rsidTr="00924FEF">
        <w:tc>
          <w:tcPr>
            <w:tcW w:w="567" w:type="dxa"/>
          </w:tcPr>
          <w:p w:rsidR="00F264EB" w:rsidRPr="00924FEF" w:rsidRDefault="00F264EB" w:rsidP="00F264EB">
            <w:pPr>
              <w:numPr>
                <w:ilvl w:val="0"/>
                <w:numId w:val="2"/>
              </w:numPr>
              <w:ind w:left="0" w:firstLine="0"/>
              <w:jc w:val="both"/>
              <w:rPr>
                <w:color w:val="FFFFFF" w:themeColor="background1"/>
              </w:rPr>
            </w:pPr>
          </w:p>
        </w:tc>
        <w:tc>
          <w:tcPr>
            <w:tcW w:w="1985" w:type="dxa"/>
          </w:tcPr>
          <w:p w:rsidR="00F264EB" w:rsidRPr="00924FEF" w:rsidRDefault="00F264EB" w:rsidP="005C2EEB">
            <w:pPr>
              <w:jc w:val="both"/>
              <w:rPr>
                <w:color w:val="FFFFFF" w:themeColor="background1"/>
              </w:rPr>
            </w:pPr>
            <w:r w:rsidRPr="00924FEF">
              <w:rPr>
                <w:color w:val="FFFFFF" w:themeColor="background1"/>
                <w:sz w:val="22"/>
                <w:szCs w:val="22"/>
              </w:rPr>
              <w:t>Ачмизова С.Р.</w:t>
            </w:r>
          </w:p>
        </w:tc>
        <w:tc>
          <w:tcPr>
            <w:tcW w:w="5812" w:type="dxa"/>
          </w:tcPr>
          <w:p w:rsidR="00F264EB" w:rsidRPr="00924FEF" w:rsidRDefault="00F264EB" w:rsidP="005C2EEB">
            <w:pPr>
              <w:rPr>
                <w:color w:val="FFFFFF" w:themeColor="background1"/>
              </w:rPr>
            </w:pPr>
            <w:r w:rsidRPr="00924FEF">
              <w:rPr>
                <w:color w:val="FFFFFF" w:themeColor="background1"/>
                <w:sz w:val="22"/>
                <w:szCs w:val="22"/>
              </w:rPr>
              <w:t>Руководитель МКУ «Департамент образования Местной администрации г.о. Нальчик»</w:t>
            </w:r>
          </w:p>
        </w:tc>
        <w:tc>
          <w:tcPr>
            <w:tcW w:w="1417" w:type="dxa"/>
          </w:tcPr>
          <w:p w:rsidR="00F264EB" w:rsidRPr="00924FEF" w:rsidRDefault="00F264EB" w:rsidP="005C2EEB">
            <w:pPr>
              <w:jc w:val="center"/>
              <w:rPr>
                <w:color w:val="FFFFFF" w:themeColor="background1"/>
              </w:rPr>
            </w:pPr>
            <w:r w:rsidRPr="00924FEF">
              <w:rPr>
                <w:color w:val="FFFFFF" w:themeColor="background1"/>
                <w:sz w:val="22"/>
                <w:szCs w:val="22"/>
              </w:rPr>
              <w:t>3</w:t>
            </w:r>
          </w:p>
        </w:tc>
      </w:tr>
      <w:tr w:rsidR="00F264EB" w:rsidRPr="00924FEF" w:rsidTr="00924FEF">
        <w:tc>
          <w:tcPr>
            <w:tcW w:w="567" w:type="dxa"/>
          </w:tcPr>
          <w:p w:rsidR="00F264EB" w:rsidRPr="00924FEF" w:rsidRDefault="00F264EB" w:rsidP="00F264EB">
            <w:pPr>
              <w:numPr>
                <w:ilvl w:val="0"/>
                <w:numId w:val="2"/>
              </w:numPr>
              <w:ind w:left="0" w:firstLine="0"/>
              <w:jc w:val="both"/>
              <w:rPr>
                <w:color w:val="FFFFFF" w:themeColor="background1"/>
              </w:rPr>
            </w:pPr>
          </w:p>
        </w:tc>
        <w:tc>
          <w:tcPr>
            <w:tcW w:w="1985" w:type="dxa"/>
          </w:tcPr>
          <w:p w:rsidR="00F264EB" w:rsidRPr="00924FEF" w:rsidRDefault="00F264EB" w:rsidP="002F7308">
            <w:pPr>
              <w:jc w:val="both"/>
              <w:rPr>
                <w:color w:val="FFFFFF" w:themeColor="background1"/>
              </w:rPr>
            </w:pPr>
            <w:r w:rsidRPr="00924FEF">
              <w:rPr>
                <w:color w:val="FFFFFF" w:themeColor="background1"/>
                <w:sz w:val="22"/>
                <w:szCs w:val="22"/>
              </w:rPr>
              <w:t>Умаров С.У.</w:t>
            </w:r>
          </w:p>
        </w:tc>
        <w:tc>
          <w:tcPr>
            <w:tcW w:w="5812" w:type="dxa"/>
          </w:tcPr>
          <w:p w:rsidR="00F264EB" w:rsidRPr="00924FEF" w:rsidRDefault="00F264EB" w:rsidP="002F7308">
            <w:pPr>
              <w:rPr>
                <w:color w:val="FFFFFF" w:themeColor="background1"/>
              </w:rPr>
            </w:pPr>
            <w:r w:rsidRPr="00924FEF">
              <w:rPr>
                <w:color w:val="FFFFFF" w:themeColor="background1"/>
                <w:sz w:val="22"/>
                <w:szCs w:val="22"/>
              </w:rPr>
              <w:t>Главный редактор МКУ «Редакция газеты «Нальчик»</w:t>
            </w:r>
          </w:p>
        </w:tc>
        <w:tc>
          <w:tcPr>
            <w:tcW w:w="1417" w:type="dxa"/>
          </w:tcPr>
          <w:p w:rsidR="00F264EB" w:rsidRPr="00924FEF" w:rsidRDefault="00F264EB" w:rsidP="002F7308">
            <w:pPr>
              <w:jc w:val="center"/>
              <w:rPr>
                <w:color w:val="FFFFFF" w:themeColor="background1"/>
              </w:rPr>
            </w:pPr>
            <w:r w:rsidRPr="00924FEF">
              <w:rPr>
                <w:color w:val="FFFFFF" w:themeColor="background1"/>
                <w:sz w:val="22"/>
                <w:szCs w:val="22"/>
              </w:rPr>
              <w:t>1</w:t>
            </w:r>
          </w:p>
        </w:tc>
      </w:tr>
    </w:tbl>
    <w:p w:rsidR="002779DA" w:rsidRPr="00924FEF" w:rsidRDefault="002779DA" w:rsidP="002779DA">
      <w:pPr>
        <w:jc w:val="both"/>
        <w:rPr>
          <w:color w:val="FFFFFF" w:themeColor="background1"/>
          <w:szCs w:val="28"/>
        </w:rPr>
      </w:pPr>
    </w:p>
    <w:p w:rsidR="002779DA" w:rsidRPr="007550F3" w:rsidRDefault="002779DA" w:rsidP="002779DA">
      <w:pPr>
        <w:shd w:val="clear" w:color="auto" w:fill="FFFFFF"/>
        <w:ind w:left="5387"/>
        <w:jc w:val="center"/>
        <w:rPr>
          <w:color w:val="000000" w:themeColor="text1"/>
          <w:sz w:val="28"/>
          <w:szCs w:val="28"/>
        </w:rPr>
      </w:pPr>
    </w:p>
    <w:sectPr w:rsidR="002779DA" w:rsidRPr="007550F3" w:rsidSect="00975F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194"/>
    <w:multiLevelType w:val="hybridMultilevel"/>
    <w:tmpl w:val="51DE0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14F8F"/>
    <w:multiLevelType w:val="hybridMultilevel"/>
    <w:tmpl w:val="E5BE3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76759A"/>
    <w:multiLevelType w:val="hybridMultilevel"/>
    <w:tmpl w:val="807EDA64"/>
    <w:lvl w:ilvl="0" w:tplc="E8742E66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5C2127"/>
    <w:multiLevelType w:val="hybridMultilevel"/>
    <w:tmpl w:val="3A180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C475F4"/>
    <w:multiLevelType w:val="multilevel"/>
    <w:tmpl w:val="B0D4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1BE3FD5"/>
    <w:multiLevelType w:val="hybridMultilevel"/>
    <w:tmpl w:val="A336FE5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315B4"/>
    <w:multiLevelType w:val="hybridMultilevel"/>
    <w:tmpl w:val="237A4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4513D"/>
    <w:multiLevelType w:val="hybridMultilevel"/>
    <w:tmpl w:val="E3584F8E"/>
    <w:lvl w:ilvl="0" w:tplc="BE765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17F03"/>
    <w:multiLevelType w:val="hybridMultilevel"/>
    <w:tmpl w:val="AF9A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0499B"/>
    <w:multiLevelType w:val="hybridMultilevel"/>
    <w:tmpl w:val="EB30277C"/>
    <w:lvl w:ilvl="0" w:tplc="64627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E4690"/>
    <w:multiLevelType w:val="hybridMultilevel"/>
    <w:tmpl w:val="9B381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10BA9"/>
    <w:multiLevelType w:val="hybridMultilevel"/>
    <w:tmpl w:val="F4203B1A"/>
    <w:lvl w:ilvl="0" w:tplc="72602E18">
      <w:start w:val="1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779DA"/>
    <w:rsid w:val="0001354B"/>
    <w:rsid w:val="000346EF"/>
    <w:rsid w:val="00052557"/>
    <w:rsid w:val="00077899"/>
    <w:rsid w:val="000A55FA"/>
    <w:rsid w:val="000B3D68"/>
    <w:rsid w:val="000C2CB6"/>
    <w:rsid w:val="000C524D"/>
    <w:rsid w:val="000D1D25"/>
    <w:rsid w:val="000E72EB"/>
    <w:rsid w:val="00126CCD"/>
    <w:rsid w:val="0016552F"/>
    <w:rsid w:val="00187507"/>
    <w:rsid w:val="001C38E6"/>
    <w:rsid w:val="001D0325"/>
    <w:rsid w:val="001E2574"/>
    <w:rsid w:val="001F5F45"/>
    <w:rsid w:val="002069B1"/>
    <w:rsid w:val="002074DF"/>
    <w:rsid w:val="00211456"/>
    <w:rsid w:val="002226A3"/>
    <w:rsid w:val="002779DA"/>
    <w:rsid w:val="002A7264"/>
    <w:rsid w:val="00323142"/>
    <w:rsid w:val="00331574"/>
    <w:rsid w:val="00341339"/>
    <w:rsid w:val="003428D2"/>
    <w:rsid w:val="00345822"/>
    <w:rsid w:val="00351F86"/>
    <w:rsid w:val="00356929"/>
    <w:rsid w:val="00373750"/>
    <w:rsid w:val="003B646E"/>
    <w:rsid w:val="003B7FD5"/>
    <w:rsid w:val="0040242B"/>
    <w:rsid w:val="00422E88"/>
    <w:rsid w:val="00431277"/>
    <w:rsid w:val="004965E4"/>
    <w:rsid w:val="00496975"/>
    <w:rsid w:val="004C3EB4"/>
    <w:rsid w:val="004C42E8"/>
    <w:rsid w:val="004D73D7"/>
    <w:rsid w:val="00501D96"/>
    <w:rsid w:val="00520ED9"/>
    <w:rsid w:val="005275D5"/>
    <w:rsid w:val="00535B13"/>
    <w:rsid w:val="0056369A"/>
    <w:rsid w:val="005965B3"/>
    <w:rsid w:val="005A15B6"/>
    <w:rsid w:val="005A37AC"/>
    <w:rsid w:val="005B6BF1"/>
    <w:rsid w:val="005C484E"/>
    <w:rsid w:val="005C7351"/>
    <w:rsid w:val="005E4E44"/>
    <w:rsid w:val="00600201"/>
    <w:rsid w:val="00611093"/>
    <w:rsid w:val="00616BC7"/>
    <w:rsid w:val="00617DB2"/>
    <w:rsid w:val="00620054"/>
    <w:rsid w:val="006211DB"/>
    <w:rsid w:val="006301B8"/>
    <w:rsid w:val="00642A9A"/>
    <w:rsid w:val="006B3528"/>
    <w:rsid w:val="006B700F"/>
    <w:rsid w:val="006B7FBD"/>
    <w:rsid w:val="006C68B1"/>
    <w:rsid w:val="006D6015"/>
    <w:rsid w:val="006E10D3"/>
    <w:rsid w:val="006E2C7D"/>
    <w:rsid w:val="007051AE"/>
    <w:rsid w:val="007205B1"/>
    <w:rsid w:val="0072618F"/>
    <w:rsid w:val="007550F3"/>
    <w:rsid w:val="00757D0C"/>
    <w:rsid w:val="007825EA"/>
    <w:rsid w:val="00797702"/>
    <w:rsid w:val="007A3821"/>
    <w:rsid w:val="007C0683"/>
    <w:rsid w:val="007D3072"/>
    <w:rsid w:val="007F7A27"/>
    <w:rsid w:val="00802A51"/>
    <w:rsid w:val="00810486"/>
    <w:rsid w:val="00811ABA"/>
    <w:rsid w:val="00832571"/>
    <w:rsid w:val="00843C5B"/>
    <w:rsid w:val="008A04E2"/>
    <w:rsid w:val="008A16C8"/>
    <w:rsid w:val="008A5230"/>
    <w:rsid w:val="008D08D7"/>
    <w:rsid w:val="008E13E9"/>
    <w:rsid w:val="008F6D4A"/>
    <w:rsid w:val="0090165E"/>
    <w:rsid w:val="00924FEF"/>
    <w:rsid w:val="00952D42"/>
    <w:rsid w:val="00974490"/>
    <w:rsid w:val="00975CFA"/>
    <w:rsid w:val="00975F64"/>
    <w:rsid w:val="009A67DD"/>
    <w:rsid w:val="009C3B0F"/>
    <w:rsid w:val="009D4487"/>
    <w:rsid w:val="009E0589"/>
    <w:rsid w:val="009E23AA"/>
    <w:rsid w:val="009F3083"/>
    <w:rsid w:val="00A40956"/>
    <w:rsid w:val="00A46776"/>
    <w:rsid w:val="00A73608"/>
    <w:rsid w:val="00A93600"/>
    <w:rsid w:val="00AB1459"/>
    <w:rsid w:val="00AC0176"/>
    <w:rsid w:val="00AD04DA"/>
    <w:rsid w:val="00AD2F23"/>
    <w:rsid w:val="00AE0D70"/>
    <w:rsid w:val="00AF08C6"/>
    <w:rsid w:val="00B023B3"/>
    <w:rsid w:val="00B137E8"/>
    <w:rsid w:val="00B31EF9"/>
    <w:rsid w:val="00B33FF5"/>
    <w:rsid w:val="00B503AF"/>
    <w:rsid w:val="00B81617"/>
    <w:rsid w:val="00B92ED7"/>
    <w:rsid w:val="00B94BED"/>
    <w:rsid w:val="00BB189A"/>
    <w:rsid w:val="00BB1D83"/>
    <w:rsid w:val="00BB6411"/>
    <w:rsid w:val="00BC1F93"/>
    <w:rsid w:val="00BD52E8"/>
    <w:rsid w:val="00BE14AF"/>
    <w:rsid w:val="00BF1463"/>
    <w:rsid w:val="00C16A3D"/>
    <w:rsid w:val="00C20703"/>
    <w:rsid w:val="00C23206"/>
    <w:rsid w:val="00CA32E9"/>
    <w:rsid w:val="00CB7E6D"/>
    <w:rsid w:val="00CC1FA7"/>
    <w:rsid w:val="00CF1381"/>
    <w:rsid w:val="00D10472"/>
    <w:rsid w:val="00D10588"/>
    <w:rsid w:val="00D21C2E"/>
    <w:rsid w:val="00D267D4"/>
    <w:rsid w:val="00D279D8"/>
    <w:rsid w:val="00D4334A"/>
    <w:rsid w:val="00D54B2E"/>
    <w:rsid w:val="00D64DCC"/>
    <w:rsid w:val="00D80D59"/>
    <w:rsid w:val="00DC78BA"/>
    <w:rsid w:val="00DF0D1F"/>
    <w:rsid w:val="00E23A5A"/>
    <w:rsid w:val="00E74805"/>
    <w:rsid w:val="00E7634D"/>
    <w:rsid w:val="00E84640"/>
    <w:rsid w:val="00EC55ED"/>
    <w:rsid w:val="00ED1600"/>
    <w:rsid w:val="00ED355D"/>
    <w:rsid w:val="00ED46AE"/>
    <w:rsid w:val="00EE15BA"/>
    <w:rsid w:val="00EE62A5"/>
    <w:rsid w:val="00F045D0"/>
    <w:rsid w:val="00F21696"/>
    <w:rsid w:val="00F264EB"/>
    <w:rsid w:val="00F43077"/>
    <w:rsid w:val="00F657C3"/>
    <w:rsid w:val="00F70026"/>
    <w:rsid w:val="00F948A3"/>
    <w:rsid w:val="00FA00E9"/>
    <w:rsid w:val="00FB43D9"/>
    <w:rsid w:val="00FB545C"/>
    <w:rsid w:val="00FB59BB"/>
    <w:rsid w:val="00FC0492"/>
    <w:rsid w:val="00FC2E6D"/>
    <w:rsid w:val="00FF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79DA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779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nhideWhenUsed/>
    <w:rsid w:val="002779DA"/>
    <w:pPr>
      <w:spacing w:before="100" w:beforeAutospacing="1" w:after="100" w:afterAutospacing="1"/>
    </w:pPr>
  </w:style>
  <w:style w:type="paragraph" w:customStyle="1" w:styleId="ConsPlusCell">
    <w:name w:val="ConsPlusCell"/>
    <w:rsid w:val="00277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051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3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49650-D65E-443F-8B43-DD35BE34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mariam</cp:lastModifiedBy>
  <cp:revision>13</cp:revision>
  <cp:lastPrinted>2014-10-27T09:58:00Z</cp:lastPrinted>
  <dcterms:created xsi:type="dcterms:W3CDTF">2014-10-21T11:24:00Z</dcterms:created>
  <dcterms:modified xsi:type="dcterms:W3CDTF">2015-05-14T08:14:00Z</dcterms:modified>
</cp:coreProperties>
</file>