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4" w:rsidRDefault="002A7264" w:rsidP="005A15B6">
      <w:pPr>
        <w:keepNext/>
        <w:keepLines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57D0C" w:rsidRPr="007F7A27" w:rsidRDefault="002A7264" w:rsidP="005A15B6">
      <w:pPr>
        <w:keepNext/>
        <w:keepLines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1C38E6">
        <w:rPr>
          <w:sz w:val="28"/>
          <w:szCs w:val="28"/>
        </w:rPr>
        <w:t xml:space="preserve">мероприятий по формированию в </w:t>
      </w:r>
      <w:r w:rsidR="007F1BB9">
        <w:rPr>
          <w:sz w:val="28"/>
          <w:szCs w:val="28"/>
        </w:rPr>
        <w:t>МКОУ «СОШ №16 им. Фриева Р.М.» г.о. Нальчик</w:t>
      </w:r>
      <w:r w:rsidRPr="001C38E6">
        <w:rPr>
          <w:sz w:val="28"/>
          <w:szCs w:val="28"/>
        </w:rPr>
        <w:t>, реализующ</w:t>
      </w:r>
      <w:r w:rsidR="007F1BB9">
        <w:rPr>
          <w:sz w:val="28"/>
          <w:szCs w:val="28"/>
        </w:rPr>
        <w:t>его</w:t>
      </w:r>
      <w:r w:rsidRPr="001C38E6">
        <w:rPr>
          <w:sz w:val="28"/>
          <w:szCs w:val="28"/>
        </w:rPr>
        <w:t xml:space="preserve"> образовательные программы общего образования, обеспечивающих совместное обучение инвалидов и лиц, не имеющих нарушений </w:t>
      </w:r>
      <w:r w:rsidRPr="007F7A27">
        <w:rPr>
          <w:color w:val="000000" w:themeColor="text1"/>
          <w:sz w:val="28"/>
          <w:szCs w:val="28"/>
        </w:rPr>
        <w:t>развития</w:t>
      </w:r>
      <w:r w:rsidR="00422E88" w:rsidRPr="007F7A27">
        <w:rPr>
          <w:color w:val="000000" w:themeColor="text1"/>
          <w:sz w:val="28"/>
          <w:szCs w:val="28"/>
        </w:rPr>
        <w:t xml:space="preserve"> на 2014 год</w:t>
      </w:r>
    </w:p>
    <w:p w:rsidR="00422E88" w:rsidRPr="007F7A27" w:rsidRDefault="00422E88" w:rsidP="005A15B6">
      <w:pPr>
        <w:keepNext/>
        <w:keepLines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5337"/>
        <w:gridCol w:w="2306"/>
        <w:gridCol w:w="2634"/>
        <w:gridCol w:w="135"/>
        <w:gridCol w:w="3245"/>
      </w:tblGrid>
      <w:tr w:rsidR="00757D0C" w:rsidRPr="00D279D8" w:rsidTr="005A15B6">
        <w:tc>
          <w:tcPr>
            <w:tcW w:w="1384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№</w:t>
            </w:r>
          </w:p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279D8">
              <w:rPr>
                <w:color w:val="000000" w:themeColor="text1"/>
              </w:rPr>
              <w:t>п</w:t>
            </w:r>
            <w:proofErr w:type="spellEnd"/>
            <w:proofErr w:type="gramEnd"/>
            <w:r w:rsidRPr="00D279D8">
              <w:rPr>
                <w:color w:val="000000" w:themeColor="text1"/>
              </w:rPr>
              <w:t>/</w:t>
            </w:r>
            <w:proofErr w:type="spellStart"/>
            <w:r w:rsidRPr="00D279D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314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Сроки проведения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3265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Показатели результативности</w:t>
            </w:r>
          </w:p>
        </w:tc>
      </w:tr>
      <w:tr w:rsidR="00600201" w:rsidRPr="00D279D8" w:rsidTr="005A15B6">
        <w:tc>
          <w:tcPr>
            <w:tcW w:w="15134" w:type="dxa"/>
            <w:gridSpan w:val="6"/>
            <w:shd w:val="clear" w:color="auto" w:fill="auto"/>
          </w:tcPr>
          <w:p w:rsidR="00600201" w:rsidRPr="00D279D8" w:rsidRDefault="00D10588" w:rsidP="009C3B0F">
            <w:pPr>
              <w:pStyle w:val="a6"/>
              <w:keepNext/>
              <w:keepLines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Организационно-методическое обеспечение</w:t>
            </w:r>
          </w:p>
        </w:tc>
      </w:tr>
      <w:tr w:rsidR="00757D0C" w:rsidRPr="00D279D8" w:rsidTr="005A15B6">
        <w:tc>
          <w:tcPr>
            <w:tcW w:w="1384" w:type="dxa"/>
            <w:shd w:val="clear" w:color="auto" w:fill="auto"/>
          </w:tcPr>
          <w:p w:rsidR="00757D0C" w:rsidRPr="00CD67D1" w:rsidRDefault="00CD67D1" w:rsidP="00CD67D1">
            <w:pPr>
              <w:pStyle w:val="a6"/>
              <w:keepNext/>
              <w:keepLines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757D0C" w:rsidRPr="00D279D8" w:rsidRDefault="00757D0C" w:rsidP="007F1BB9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Организация монит</w:t>
            </w:r>
            <w:r w:rsidR="007F1BB9">
              <w:rPr>
                <w:color w:val="000000" w:themeColor="text1"/>
              </w:rPr>
              <w:t>оринга состояния зданий образовательного учреждения</w:t>
            </w:r>
            <w:r w:rsidR="00D267D4" w:rsidRPr="00D279D8">
              <w:rPr>
                <w:color w:val="000000" w:themeColor="text1"/>
              </w:rPr>
              <w:t xml:space="preserve"> </w:t>
            </w:r>
            <w:r w:rsidRPr="00D279D8">
              <w:rPr>
                <w:color w:val="000000" w:themeColor="text1"/>
              </w:rPr>
              <w:t>с целью определения готовности к совместному обучению инвалидов и лиц</w:t>
            </w:r>
            <w:r w:rsidR="00D267D4" w:rsidRPr="00D279D8">
              <w:rPr>
                <w:color w:val="000000" w:themeColor="text1"/>
              </w:rPr>
              <w:t>,</w:t>
            </w:r>
            <w:r w:rsidR="00D267D4" w:rsidRPr="00D279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67D4" w:rsidRPr="00D279D8">
              <w:rPr>
                <w:color w:val="000000" w:themeColor="text1"/>
              </w:rPr>
              <w:t>не имеющих нарушений развития</w:t>
            </w:r>
            <w:r w:rsidR="007F1BB9">
              <w:rPr>
                <w:color w:val="000000" w:themeColor="text1"/>
              </w:rPr>
              <w:t xml:space="preserve">. </w:t>
            </w:r>
          </w:p>
        </w:tc>
        <w:tc>
          <w:tcPr>
            <w:tcW w:w="2314" w:type="dxa"/>
            <w:shd w:val="clear" w:color="auto" w:fill="auto"/>
          </w:tcPr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сентябрь-октябрь</w:t>
            </w:r>
          </w:p>
          <w:p w:rsidR="00757D0C" w:rsidRPr="00D279D8" w:rsidRDefault="00600201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4C42E8" w:rsidRPr="00D279D8" w:rsidRDefault="007F1BB9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школы</w:t>
            </w:r>
          </w:p>
          <w:p w:rsidR="00757D0C" w:rsidRPr="00D279D8" w:rsidRDefault="00757D0C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5" w:type="dxa"/>
            <w:shd w:val="clear" w:color="auto" w:fill="auto"/>
          </w:tcPr>
          <w:p w:rsidR="00757D0C" w:rsidRPr="00D279D8" w:rsidRDefault="007F1BB9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 мониторинга: здания МКОУ «СОШ №16» готовы к совместному обучению инвалидов и лиц, не имеющих нарушений в развитии.</w:t>
            </w:r>
          </w:p>
        </w:tc>
      </w:tr>
      <w:tr w:rsidR="00600201" w:rsidRPr="00D279D8" w:rsidTr="005A15B6">
        <w:tc>
          <w:tcPr>
            <w:tcW w:w="1384" w:type="dxa"/>
            <w:shd w:val="clear" w:color="auto" w:fill="auto"/>
          </w:tcPr>
          <w:p w:rsidR="00600201" w:rsidRPr="00CD67D1" w:rsidRDefault="00CD67D1" w:rsidP="00CD67D1">
            <w:pPr>
              <w:pStyle w:val="a6"/>
              <w:keepNext/>
              <w:keepLines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600201" w:rsidRPr="00D279D8" w:rsidRDefault="0060020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Координация работы по социально-психологической реабилитации детей-инвалидов и их родителей:</w:t>
            </w:r>
          </w:p>
          <w:p w:rsidR="00600201" w:rsidRPr="00D279D8" w:rsidRDefault="0060020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- консультации психолога,</w:t>
            </w:r>
            <w:r w:rsidRPr="00D279D8">
              <w:rPr>
                <w:b/>
                <w:color w:val="000000" w:themeColor="text1"/>
              </w:rPr>
              <w:t xml:space="preserve"> </w:t>
            </w:r>
            <w:r w:rsidRPr="00D279D8">
              <w:rPr>
                <w:color w:val="000000" w:themeColor="text1"/>
              </w:rPr>
              <w:t>юриста</w:t>
            </w:r>
          </w:p>
        </w:tc>
        <w:tc>
          <w:tcPr>
            <w:tcW w:w="2314" w:type="dxa"/>
            <w:shd w:val="clear" w:color="auto" w:fill="auto"/>
          </w:tcPr>
          <w:p w:rsidR="00600201" w:rsidRPr="00D279D8" w:rsidRDefault="00600201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600201" w:rsidRPr="00D279D8" w:rsidRDefault="007F1BB9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265" w:type="dxa"/>
            <w:shd w:val="clear" w:color="auto" w:fill="auto"/>
          </w:tcPr>
          <w:p w:rsidR="00600201" w:rsidRPr="00D279D8" w:rsidRDefault="0071441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Проведены консультации для родителей</w:t>
            </w:r>
          </w:p>
        </w:tc>
      </w:tr>
      <w:tr w:rsidR="00BE14AF" w:rsidRPr="00D279D8" w:rsidTr="005A15B6">
        <w:tc>
          <w:tcPr>
            <w:tcW w:w="1384" w:type="dxa"/>
            <w:shd w:val="clear" w:color="auto" w:fill="auto"/>
          </w:tcPr>
          <w:p w:rsidR="00BE14AF" w:rsidRPr="00CD67D1" w:rsidRDefault="00CD67D1" w:rsidP="00CD67D1">
            <w:pPr>
              <w:pStyle w:val="a6"/>
              <w:keepNext/>
              <w:keepLines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BE14AF" w:rsidRPr="00D279D8" w:rsidRDefault="00BE14AF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Координация работы по организации в базовых образовательных учреждениях специальных групп для занятий физкультурой с детьми-инвалидами</w:t>
            </w:r>
            <w:r w:rsidR="007F1BB9">
              <w:rPr>
                <w:color w:val="000000" w:themeColor="text1"/>
              </w:rPr>
              <w:t>.</w:t>
            </w:r>
          </w:p>
        </w:tc>
        <w:tc>
          <w:tcPr>
            <w:tcW w:w="2314" w:type="dxa"/>
            <w:shd w:val="clear" w:color="auto" w:fill="auto"/>
          </w:tcPr>
          <w:p w:rsidR="00BE14AF" w:rsidRPr="00D279D8" w:rsidRDefault="00BE14AF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сентябрь-декабрь </w:t>
            </w:r>
          </w:p>
          <w:p w:rsidR="00BE14AF" w:rsidRPr="00D279D8" w:rsidRDefault="00BE14AF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BE14AF" w:rsidRPr="00D279D8" w:rsidRDefault="007F1BB9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265" w:type="dxa"/>
            <w:shd w:val="clear" w:color="auto" w:fill="auto"/>
          </w:tcPr>
          <w:p w:rsidR="00BE14AF" w:rsidRPr="00D279D8" w:rsidRDefault="007F1BB9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Создана специальная группа для занятий с детьми-инвалидами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CD67D1" w:rsidRDefault="00CD67D1" w:rsidP="00CD67D1">
            <w:pPr>
              <w:pStyle w:val="a6"/>
              <w:keepNext/>
              <w:keepLines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E7634D" w:rsidRPr="00D279D8" w:rsidRDefault="007F1BB9" w:rsidP="007F1BB9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учителей начальной школы</w:t>
            </w:r>
            <w:r w:rsidR="00E7634D" w:rsidRPr="00D279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и других педагогов,</w:t>
            </w:r>
            <w:r w:rsidR="00E7634D" w:rsidRPr="00D279D8">
              <w:rPr>
                <w:color w:val="000000" w:themeColor="text1"/>
              </w:rPr>
              <w:t xml:space="preserve"> участников программы инклюзивного образования, в обучающих семинарах, круглых столах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3178A0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г.г.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E7634D" w:rsidRPr="00D279D8" w:rsidRDefault="0071441D" w:rsidP="003178A0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265" w:type="dxa"/>
            <w:shd w:val="clear" w:color="auto" w:fill="auto"/>
          </w:tcPr>
          <w:p w:rsidR="00E7634D" w:rsidRPr="00D279D8" w:rsidRDefault="0071441D" w:rsidP="0071441D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Созданы</w:t>
            </w:r>
            <w:r w:rsidR="00E7634D" w:rsidRPr="00D279D8">
              <w:rPr>
                <w:color w:val="000000" w:themeColor="text1"/>
              </w:rPr>
              <w:t xml:space="preserve"> кадровы</w:t>
            </w:r>
            <w:r>
              <w:rPr>
                <w:color w:val="000000" w:themeColor="text1"/>
              </w:rPr>
              <w:t>е</w:t>
            </w:r>
            <w:r w:rsidR="00E7634D" w:rsidRPr="00D279D8">
              <w:rPr>
                <w:color w:val="000000" w:themeColor="text1"/>
              </w:rPr>
              <w:t xml:space="preserve"> ресурс</w:t>
            </w:r>
            <w:r>
              <w:rPr>
                <w:color w:val="000000" w:themeColor="text1"/>
              </w:rPr>
              <w:t>ы</w:t>
            </w:r>
            <w:r w:rsidR="00E7634D" w:rsidRPr="00D279D8">
              <w:rPr>
                <w:color w:val="000000" w:themeColor="text1"/>
              </w:rPr>
              <w:t xml:space="preserve"> в целях реализации образовательных программ общего образования, обеспечивающих совместное обучение инвалидов и лиц,  не имеющих нарушений развития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CD67D1" w:rsidRDefault="00CD67D1" w:rsidP="00CD67D1">
            <w:pPr>
              <w:pStyle w:val="a6"/>
              <w:keepNext/>
              <w:keepLines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A4677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Обеспечение участия педагогических работников в курсах повышения квалификации</w:t>
            </w:r>
            <w:r w:rsidR="007F1BB9">
              <w:rPr>
                <w:color w:val="000000" w:themeColor="text1"/>
              </w:rPr>
              <w:t xml:space="preserve"> по программе «Доступная среда»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E7634D" w:rsidRPr="00D279D8" w:rsidRDefault="00E7634D" w:rsidP="0071441D">
            <w:pPr>
              <w:keepNext/>
              <w:keepLines/>
              <w:contextualSpacing/>
              <w:rPr>
                <w:color w:val="000000" w:themeColor="text1"/>
              </w:rPr>
            </w:pPr>
          </w:p>
          <w:p w:rsidR="00E7634D" w:rsidRPr="00D279D8" w:rsidRDefault="0071441D" w:rsidP="00A4677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  <w:r w:rsidR="00E7634D" w:rsidRPr="00D279D8">
              <w:rPr>
                <w:color w:val="000000" w:themeColor="text1"/>
              </w:rPr>
              <w:t xml:space="preserve"> </w:t>
            </w:r>
          </w:p>
        </w:tc>
        <w:tc>
          <w:tcPr>
            <w:tcW w:w="3265" w:type="dxa"/>
            <w:shd w:val="clear" w:color="auto" w:fill="auto"/>
          </w:tcPr>
          <w:p w:rsidR="00E7634D" w:rsidRPr="00D279D8" w:rsidRDefault="00E7634D" w:rsidP="00345822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100% педагогических работников прошли курсы повышения квалификации</w:t>
            </w:r>
          </w:p>
        </w:tc>
      </w:tr>
      <w:tr w:rsidR="00E7634D" w:rsidRPr="00D279D8" w:rsidTr="005A15B6">
        <w:tc>
          <w:tcPr>
            <w:tcW w:w="15134" w:type="dxa"/>
            <w:gridSpan w:val="6"/>
            <w:shd w:val="clear" w:color="auto" w:fill="auto"/>
          </w:tcPr>
          <w:p w:rsidR="00E7634D" w:rsidRPr="00D279D8" w:rsidRDefault="00E7634D" w:rsidP="009C3B0F">
            <w:pPr>
              <w:keepNext/>
              <w:keepLines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2. Мероприятия по оснащению базовых образовательных учреждений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9C3B0F">
            <w:pPr>
              <w:pStyle w:val="a6"/>
              <w:keepNext/>
              <w:keepLines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7F1BB9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Создание в </w:t>
            </w:r>
            <w:r w:rsidR="007F1BB9">
              <w:rPr>
                <w:color w:val="000000" w:themeColor="text1"/>
              </w:rPr>
              <w:t>МКОУ «СОШ №16»</w:t>
            </w:r>
            <w:r w:rsidRPr="00D279D8">
              <w:rPr>
                <w:color w:val="000000" w:themeColor="text1"/>
              </w:rPr>
              <w:t>, реализующ</w:t>
            </w:r>
            <w:r w:rsidR="007F1BB9">
              <w:rPr>
                <w:color w:val="000000" w:themeColor="text1"/>
              </w:rPr>
              <w:t>ей</w:t>
            </w:r>
            <w:r w:rsidRPr="00D279D8">
              <w:rPr>
                <w:color w:val="000000" w:themeColor="text1"/>
              </w:rPr>
              <w:t xml:space="preserve"> </w:t>
            </w:r>
            <w:r w:rsidRPr="00D279D8">
              <w:rPr>
                <w:color w:val="000000" w:themeColor="text1"/>
              </w:rPr>
              <w:lastRenderedPageBreak/>
              <w:t xml:space="preserve">образовательные программы общего образования, универсальной </w:t>
            </w:r>
            <w:proofErr w:type="spellStart"/>
            <w:r w:rsidRPr="00D279D8">
              <w:rPr>
                <w:color w:val="000000" w:themeColor="text1"/>
              </w:rPr>
              <w:t>безбарьерной</w:t>
            </w:r>
            <w:proofErr w:type="spellEnd"/>
            <w:r w:rsidRPr="00D279D8">
              <w:rPr>
                <w:color w:val="000000" w:themeColor="text1"/>
              </w:rPr>
              <w:t xml:space="preserve"> среды, позволяющей обеспечить полноценную интеграцию детей-инвалидов</w:t>
            </w:r>
            <w:r w:rsidR="007F1BB9">
              <w:rPr>
                <w:color w:val="000000" w:themeColor="text1"/>
              </w:rPr>
              <w:t>.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lastRenderedPageBreak/>
              <w:t>2014 г.г.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CD67D1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CD67D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школе создана </w:t>
            </w:r>
            <w:r>
              <w:rPr>
                <w:color w:val="000000" w:themeColor="text1"/>
              </w:rPr>
              <w:lastRenderedPageBreak/>
              <w:t xml:space="preserve">универсальная </w:t>
            </w:r>
            <w:proofErr w:type="spellStart"/>
            <w:r>
              <w:rPr>
                <w:color w:val="000000" w:themeColor="text1"/>
              </w:rPr>
              <w:t>безбарьерная</w:t>
            </w:r>
            <w:proofErr w:type="spellEnd"/>
            <w:r>
              <w:rPr>
                <w:color w:val="000000" w:themeColor="text1"/>
              </w:rPr>
              <w:t xml:space="preserve"> среда, позволяющая обеспечить </w:t>
            </w:r>
            <w:r w:rsidR="00091CAB">
              <w:rPr>
                <w:color w:val="000000" w:themeColor="text1"/>
              </w:rPr>
              <w:t>интеграцию детей-инвалидов примерно на 50%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9C3B0F">
            <w:pPr>
              <w:pStyle w:val="a6"/>
              <w:keepNext/>
              <w:keepLines/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7F1BB9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Оснащение </w:t>
            </w:r>
            <w:r w:rsidR="007F1BB9">
              <w:rPr>
                <w:color w:val="000000" w:themeColor="text1"/>
              </w:rPr>
              <w:t>МКОУ «СОШ №16»</w:t>
            </w:r>
            <w:r w:rsidRPr="00D279D8">
              <w:rPr>
                <w:color w:val="000000" w:themeColor="text1"/>
              </w:rPr>
              <w:t xml:space="preserve"> специальным, в том числе учебным, реабилитационным, компьютерным оборудованием и автотранспортом для организации коррекционной работы и </w:t>
            </w:r>
            <w:proofErr w:type="gramStart"/>
            <w:r w:rsidRPr="00D279D8">
              <w:rPr>
                <w:color w:val="000000" w:themeColor="text1"/>
              </w:rPr>
              <w:t>обучения инвалидов по слуху</w:t>
            </w:r>
            <w:proofErr w:type="gramEnd"/>
            <w:r w:rsidRPr="00D279D8">
              <w:rPr>
                <w:color w:val="000000" w:themeColor="text1"/>
              </w:rPr>
              <w:t>, зрению и с нарушениями опорно-двигательного аппарата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2013-2014 г.г.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615198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школы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091CAB" w:rsidP="00091CAB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Созданы условия</w:t>
            </w:r>
            <w:r w:rsidR="00E7634D" w:rsidRPr="00D279D8">
              <w:rPr>
                <w:color w:val="000000" w:themeColor="text1"/>
              </w:rPr>
              <w:t xml:space="preserve"> для совместного обучения инвалидов и лиц, не имеющих нарушений развития </w:t>
            </w:r>
            <w:r>
              <w:rPr>
                <w:color w:val="000000" w:themeColor="text1"/>
              </w:rPr>
              <w:t>на 80%</w:t>
            </w:r>
          </w:p>
        </w:tc>
      </w:tr>
      <w:tr w:rsidR="00E7634D" w:rsidRPr="00D279D8" w:rsidTr="00D51C78">
        <w:tc>
          <w:tcPr>
            <w:tcW w:w="1384" w:type="dxa"/>
            <w:shd w:val="clear" w:color="auto" w:fill="auto"/>
          </w:tcPr>
          <w:p w:rsidR="00E7634D" w:rsidRPr="00D279D8" w:rsidRDefault="00E7634D" w:rsidP="000B3D68">
            <w:pPr>
              <w:pStyle w:val="a6"/>
              <w:keepNext/>
              <w:keepLines/>
              <w:ind w:left="0"/>
              <w:rPr>
                <w:color w:val="000000" w:themeColor="text1"/>
              </w:rPr>
            </w:pPr>
          </w:p>
        </w:tc>
        <w:tc>
          <w:tcPr>
            <w:tcW w:w="13750" w:type="dxa"/>
            <w:gridSpan w:val="5"/>
            <w:shd w:val="clear" w:color="auto" w:fill="auto"/>
          </w:tcPr>
          <w:p w:rsidR="00E7634D" w:rsidRPr="00D279D8" w:rsidRDefault="00E7634D" w:rsidP="009C3B0F">
            <w:pPr>
              <w:pStyle w:val="a6"/>
              <w:keepNext/>
              <w:keepLines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Информационное сопровождение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FF067F" w:rsidP="00FF067F">
            <w:pPr>
              <w:pStyle w:val="a6"/>
              <w:keepNext/>
              <w:keepLines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7F1BB9">
            <w:pPr>
              <w:keepNext/>
              <w:keepLines/>
              <w:contextualSpacing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Освещение на </w:t>
            </w:r>
            <w:r w:rsidR="007F1BB9">
              <w:rPr>
                <w:color w:val="000000" w:themeColor="text1"/>
              </w:rPr>
              <w:t xml:space="preserve">официальном сайте </w:t>
            </w:r>
            <w:r w:rsidRPr="00D279D8">
              <w:rPr>
                <w:color w:val="000000" w:themeColor="text1"/>
              </w:rPr>
              <w:t>школ</w:t>
            </w:r>
            <w:r w:rsidR="007F1BB9">
              <w:rPr>
                <w:color w:val="000000" w:themeColor="text1"/>
              </w:rPr>
              <w:t>ы</w:t>
            </w:r>
            <w:r w:rsidRPr="00D279D8">
              <w:rPr>
                <w:color w:val="000000" w:themeColor="text1"/>
              </w:rPr>
              <w:t xml:space="preserve"> информации о реализации мероприятий по созданию </w:t>
            </w:r>
            <w:proofErr w:type="spellStart"/>
            <w:r w:rsidRPr="00D279D8">
              <w:rPr>
                <w:color w:val="000000" w:themeColor="text1"/>
              </w:rPr>
              <w:t>безбарьерной</w:t>
            </w:r>
            <w:proofErr w:type="spellEnd"/>
            <w:r w:rsidRPr="00D279D8">
              <w:rPr>
                <w:color w:val="000000" w:themeColor="text1"/>
              </w:rPr>
              <w:t xml:space="preserve"> среды для детей-инвалидов</w:t>
            </w:r>
            <w:r w:rsidR="007F1BB9">
              <w:rPr>
                <w:color w:val="000000" w:themeColor="text1"/>
              </w:rPr>
              <w:t>.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2014 г.г.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6822EE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информатики и ИКТ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71441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сайте школы размещена информация</w:t>
            </w:r>
            <w:r w:rsidR="00E7634D" w:rsidRPr="00D279D8">
              <w:rPr>
                <w:color w:val="000000" w:themeColor="text1"/>
              </w:rPr>
              <w:t>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FF067F">
            <w:pPr>
              <w:pStyle w:val="a6"/>
              <w:keepNext/>
              <w:keepLines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9D4487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Организация и проведение Дня открытых дверей для родителей детей-инвалидов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6822EE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6822EE" w:rsidP="006822EE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E7634D" w:rsidRPr="00D279D8">
              <w:rPr>
                <w:color w:val="000000" w:themeColor="text1"/>
              </w:rPr>
              <w:t>одителей (законны</w:t>
            </w:r>
            <w:r>
              <w:rPr>
                <w:color w:val="000000" w:themeColor="text1"/>
              </w:rPr>
              <w:t>е представители</w:t>
            </w:r>
            <w:r w:rsidR="00E7634D" w:rsidRPr="00D279D8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информированы</w:t>
            </w:r>
            <w:r w:rsidR="00E7634D" w:rsidRPr="00D279D8">
              <w:rPr>
                <w:color w:val="000000" w:themeColor="text1"/>
              </w:rPr>
              <w:t xml:space="preserve"> о деятельности </w:t>
            </w:r>
            <w:r>
              <w:rPr>
                <w:color w:val="000000" w:themeColor="text1"/>
              </w:rPr>
              <w:t>школы,  обеспечивающей</w:t>
            </w:r>
            <w:r w:rsidR="00E7634D" w:rsidRPr="00D279D8">
              <w:rPr>
                <w:color w:val="000000" w:themeColor="text1"/>
              </w:rPr>
              <w:t xml:space="preserve"> совместное обучение инвалидов и лиц, не имеющих нарушений развития</w:t>
            </w:r>
          </w:p>
        </w:tc>
      </w:tr>
      <w:tr w:rsidR="00E7634D" w:rsidRPr="00D279D8" w:rsidTr="005A15B6">
        <w:tc>
          <w:tcPr>
            <w:tcW w:w="1384" w:type="dxa"/>
            <w:shd w:val="clear" w:color="auto" w:fill="auto"/>
          </w:tcPr>
          <w:p w:rsidR="00E7634D" w:rsidRPr="00D279D8" w:rsidRDefault="00E7634D" w:rsidP="00FF067F">
            <w:pPr>
              <w:pStyle w:val="a6"/>
              <w:keepNext/>
              <w:keepLines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6822EE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 xml:space="preserve">Освещение в средствах массовой информации деятельности  по созданию </w:t>
            </w:r>
            <w:proofErr w:type="spellStart"/>
            <w:r w:rsidRPr="00D279D8">
              <w:rPr>
                <w:color w:val="000000" w:themeColor="text1"/>
              </w:rPr>
              <w:t>безбарьерной</w:t>
            </w:r>
            <w:proofErr w:type="spellEnd"/>
            <w:r w:rsidRPr="00D279D8">
              <w:rPr>
                <w:color w:val="000000" w:themeColor="text1"/>
              </w:rPr>
              <w:t xml:space="preserve"> среды для детей-инвалидов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6822EE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E7634D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</w:p>
        </w:tc>
      </w:tr>
      <w:tr w:rsidR="00E7634D" w:rsidRPr="00D279D8" w:rsidTr="005A15B6">
        <w:trPr>
          <w:trHeight w:val="407"/>
        </w:trPr>
        <w:tc>
          <w:tcPr>
            <w:tcW w:w="15134" w:type="dxa"/>
            <w:gridSpan w:val="6"/>
            <w:shd w:val="clear" w:color="auto" w:fill="auto"/>
          </w:tcPr>
          <w:p w:rsidR="00E7634D" w:rsidRPr="00D279D8" w:rsidRDefault="00E7634D" w:rsidP="000B3D68">
            <w:pPr>
              <w:pStyle w:val="a6"/>
              <w:keepNext/>
              <w:keepLines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Мероприятия по финансово-экономическому обеспечению</w:t>
            </w:r>
          </w:p>
        </w:tc>
      </w:tr>
      <w:tr w:rsidR="00E7634D" w:rsidRPr="00D279D8" w:rsidTr="00496975">
        <w:trPr>
          <w:trHeight w:val="2537"/>
        </w:trPr>
        <w:tc>
          <w:tcPr>
            <w:tcW w:w="138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numPr>
                <w:ilvl w:val="0"/>
                <w:numId w:val="9"/>
              </w:numPr>
              <w:snapToGrid w:val="0"/>
              <w:ind w:left="0" w:firstLine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790194" w:rsidRDefault="00CD67D1" w:rsidP="00790194">
            <w:pPr>
              <w:pStyle w:val="a5"/>
              <w:keepNext/>
              <w:keepLines/>
              <w:snapToGrid w:val="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7634D" w:rsidRPr="00D279D8">
              <w:rPr>
                <w:color w:val="000000" w:themeColor="text1"/>
              </w:rPr>
              <w:t xml:space="preserve">Заключение соглашения </w:t>
            </w:r>
            <w:r w:rsidR="00790194">
              <w:rPr>
                <w:color w:val="000000" w:themeColor="text1"/>
              </w:rPr>
              <w:t>с ООО «Центр слуха и речи ВЕРБОТОН-М+» на поставку оборудования по программе «Доступная среда» на общую сумму 1186750 рублей</w:t>
            </w:r>
          </w:p>
          <w:p w:rsidR="00E06396" w:rsidRDefault="00CD67D1" w:rsidP="00790194">
            <w:pPr>
              <w:pStyle w:val="a5"/>
              <w:keepNext/>
              <w:keepLines/>
              <w:snapToGrid w:val="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790194">
              <w:rPr>
                <w:color w:val="000000" w:themeColor="text1"/>
              </w:rPr>
              <w:t xml:space="preserve">Заключение </w:t>
            </w:r>
            <w:r w:rsidR="00E06396">
              <w:rPr>
                <w:color w:val="000000" w:themeColor="text1"/>
              </w:rPr>
              <w:t xml:space="preserve">соглашения с ИП </w:t>
            </w:r>
            <w:proofErr w:type="spellStart"/>
            <w:r w:rsidR="00E06396">
              <w:rPr>
                <w:color w:val="000000" w:themeColor="text1"/>
              </w:rPr>
              <w:t>Евгажуковой</w:t>
            </w:r>
            <w:proofErr w:type="spellEnd"/>
            <w:r w:rsidR="00E06396">
              <w:rPr>
                <w:color w:val="000000" w:themeColor="text1"/>
              </w:rPr>
              <w:t xml:space="preserve"> </w:t>
            </w:r>
            <w:proofErr w:type="spellStart"/>
            <w:r w:rsidR="00E06396">
              <w:rPr>
                <w:color w:val="000000" w:themeColor="text1"/>
              </w:rPr>
              <w:t>Эльмирой</w:t>
            </w:r>
            <w:proofErr w:type="spellEnd"/>
            <w:r w:rsidR="00E06396">
              <w:rPr>
                <w:color w:val="000000" w:themeColor="text1"/>
              </w:rPr>
              <w:t xml:space="preserve"> </w:t>
            </w:r>
            <w:proofErr w:type="spellStart"/>
            <w:r w:rsidR="00E06396">
              <w:rPr>
                <w:color w:val="000000" w:themeColor="text1"/>
              </w:rPr>
              <w:t>Алилгаджиевной</w:t>
            </w:r>
            <w:proofErr w:type="spellEnd"/>
            <w:r w:rsidR="00E06396">
              <w:rPr>
                <w:color w:val="000000" w:themeColor="text1"/>
              </w:rPr>
              <w:t xml:space="preserve"> на поставку оборудования по программе «Доступная среда» на общую сумму 592803 рубля.</w:t>
            </w:r>
          </w:p>
          <w:p w:rsidR="00E7634D" w:rsidRPr="00D279D8" w:rsidRDefault="00CD67D1" w:rsidP="00E06396">
            <w:pPr>
              <w:pStyle w:val="a5"/>
              <w:keepNext/>
              <w:keepLines/>
              <w:snapToGrid w:val="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E06396">
              <w:rPr>
                <w:color w:val="000000" w:themeColor="text1"/>
              </w:rPr>
              <w:t>Заключение соглашения с ООО «ЖАС-Г» на ремонтно-строительные работы по программе «Доступная среда» на общую сумму 762658 рублей.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snapToGrid w:val="0"/>
              <w:contextualSpacing/>
              <w:jc w:val="center"/>
              <w:rPr>
                <w:color w:val="000000" w:themeColor="text1"/>
                <w:kern w:val="0"/>
              </w:rPr>
            </w:pPr>
            <w:r w:rsidRPr="00D279D8">
              <w:rPr>
                <w:color w:val="000000" w:themeColor="text1"/>
                <w:kern w:val="0"/>
              </w:rPr>
              <w:t>октябрь 2014 г.</w:t>
            </w:r>
          </w:p>
        </w:tc>
        <w:tc>
          <w:tcPr>
            <w:tcW w:w="2647" w:type="dxa"/>
            <w:shd w:val="clear" w:color="auto" w:fill="auto"/>
          </w:tcPr>
          <w:p w:rsidR="00E7634D" w:rsidRPr="00D279D8" w:rsidRDefault="006822EE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CD67D1" w:rsidP="005A15B6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</w:t>
            </w:r>
            <w:r w:rsidR="00E7634D" w:rsidRPr="00D279D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выполнены полностью. </w:t>
            </w: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сумму затраченных средств составляет 2542211 рублей.</w:t>
            </w:r>
          </w:p>
        </w:tc>
      </w:tr>
      <w:tr w:rsidR="00E7634D" w:rsidRPr="00D279D8" w:rsidTr="00496975">
        <w:trPr>
          <w:trHeight w:val="987"/>
        </w:trPr>
        <w:tc>
          <w:tcPr>
            <w:tcW w:w="138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numPr>
                <w:ilvl w:val="0"/>
                <w:numId w:val="9"/>
              </w:numPr>
              <w:snapToGrid w:val="0"/>
              <w:ind w:left="0" w:firstLine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:rsidR="00E7634D" w:rsidRPr="00D279D8" w:rsidRDefault="00E7634D" w:rsidP="005A15B6">
            <w:pPr>
              <w:pStyle w:val="a5"/>
              <w:keepNext/>
              <w:keepLines/>
              <w:snapToGrid w:val="0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279D8">
              <w:rPr>
                <w:color w:val="000000" w:themeColor="text1"/>
              </w:rPr>
              <w:t>Составление финансовых отчетов о проведении мероприятий</w:t>
            </w:r>
          </w:p>
        </w:tc>
        <w:tc>
          <w:tcPr>
            <w:tcW w:w="2314" w:type="dxa"/>
            <w:shd w:val="clear" w:color="auto" w:fill="auto"/>
          </w:tcPr>
          <w:p w:rsidR="00E7634D" w:rsidRPr="00D279D8" w:rsidRDefault="00E7634D" w:rsidP="005A15B6">
            <w:pPr>
              <w:pStyle w:val="Standard"/>
              <w:keepNext/>
              <w:keepLines/>
              <w:snapToGrid w:val="0"/>
              <w:contextualSpacing/>
              <w:jc w:val="center"/>
              <w:rPr>
                <w:color w:val="000000" w:themeColor="text1"/>
                <w:kern w:val="0"/>
              </w:rPr>
            </w:pPr>
            <w:r w:rsidRPr="00D279D8">
              <w:rPr>
                <w:color w:val="000000" w:themeColor="text1"/>
                <w:kern w:val="0"/>
              </w:rPr>
              <w:t>Ежеквартально,</w:t>
            </w:r>
          </w:p>
          <w:p w:rsidR="00E7634D" w:rsidRPr="00D279D8" w:rsidRDefault="00E7634D" w:rsidP="005A15B6">
            <w:pPr>
              <w:pStyle w:val="Standard"/>
              <w:keepNext/>
              <w:keepLines/>
              <w:snapToGrid w:val="0"/>
              <w:contextualSpacing/>
              <w:jc w:val="center"/>
              <w:rPr>
                <w:color w:val="000000" w:themeColor="text1"/>
                <w:kern w:val="0"/>
              </w:rPr>
            </w:pPr>
            <w:r w:rsidRPr="00D279D8">
              <w:rPr>
                <w:color w:val="000000" w:themeColor="text1"/>
                <w:kern w:val="0"/>
              </w:rPr>
              <w:t xml:space="preserve">до 10 числа месяца следующего за </w:t>
            </w:r>
            <w:proofErr w:type="gramStart"/>
            <w:r w:rsidRPr="00D279D8">
              <w:rPr>
                <w:color w:val="000000" w:themeColor="text1"/>
                <w:kern w:val="0"/>
              </w:rPr>
              <w:t>отчетным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E7634D" w:rsidRPr="00D279D8" w:rsidRDefault="006822EE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школы</w:t>
            </w:r>
          </w:p>
          <w:p w:rsidR="00E7634D" w:rsidRPr="00D279D8" w:rsidRDefault="00E7634D" w:rsidP="005A15B6">
            <w:pPr>
              <w:keepNext/>
              <w:keepLines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7634D" w:rsidRPr="00D279D8" w:rsidRDefault="00CD67D1" w:rsidP="00CD67D1">
            <w:pPr>
              <w:keepNext/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 финансовый отчет по </w:t>
            </w:r>
            <w:proofErr w:type="gramStart"/>
            <w:r>
              <w:rPr>
                <w:color w:val="000000" w:themeColor="text1"/>
              </w:rPr>
              <w:t>ц</w:t>
            </w:r>
            <w:r w:rsidR="00E7634D" w:rsidRPr="00D279D8">
              <w:rPr>
                <w:color w:val="000000" w:themeColor="text1"/>
              </w:rPr>
              <w:t>елевое</w:t>
            </w:r>
            <w:proofErr w:type="gramEnd"/>
            <w:r w:rsidR="00E7634D" w:rsidRPr="00D279D8">
              <w:rPr>
                <w:color w:val="000000" w:themeColor="text1"/>
              </w:rPr>
              <w:t xml:space="preserve"> и эффективно</w:t>
            </w:r>
            <w:r>
              <w:rPr>
                <w:color w:val="000000" w:themeColor="text1"/>
              </w:rPr>
              <w:t>му использованию субсидий в рамках реализации программы инклюзивного образования в планово-экономический отдел МКУ «Департамент образования Местной администрации г.о. Нальчик.</w:t>
            </w:r>
          </w:p>
        </w:tc>
      </w:tr>
    </w:tbl>
    <w:p w:rsidR="00757D0C" w:rsidRPr="009F3083" w:rsidRDefault="00757D0C" w:rsidP="007051AE">
      <w:pPr>
        <w:shd w:val="clear" w:color="auto" w:fill="FFFFFF"/>
        <w:ind w:left="4536"/>
        <w:rPr>
          <w:color w:val="000000" w:themeColor="text1"/>
          <w:sz w:val="28"/>
          <w:szCs w:val="28"/>
        </w:rPr>
      </w:pPr>
    </w:p>
    <w:p w:rsidR="00757D0C" w:rsidRPr="009F3083" w:rsidRDefault="00757D0C" w:rsidP="007051AE">
      <w:pPr>
        <w:shd w:val="clear" w:color="auto" w:fill="FFFFFF"/>
        <w:ind w:left="4536"/>
        <w:rPr>
          <w:color w:val="000000" w:themeColor="text1"/>
          <w:sz w:val="28"/>
          <w:szCs w:val="28"/>
        </w:rPr>
      </w:pPr>
    </w:p>
    <w:p w:rsidR="007051AE" w:rsidRPr="009F3083" w:rsidRDefault="007051AE" w:rsidP="002779DA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</w:p>
    <w:p w:rsidR="007051AE" w:rsidRPr="009F3083" w:rsidRDefault="007051AE" w:rsidP="002779DA">
      <w:pPr>
        <w:shd w:val="clear" w:color="auto" w:fill="FFFFFF"/>
        <w:ind w:left="5529"/>
        <w:jc w:val="right"/>
        <w:rPr>
          <w:color w:val="000000" w:themeColor="text1"/>
          <w:sz w:val="28"/>
          <w:szCs w:val="28"/>
        </w:rPr>
      </w:pPr>
    </w:p>
    <w:p w:rsidR="002779DA" w:rsidRPr="007550F3" w:rsidRDefault="006822EE" w:rsidP="006822EE">
      <w:pPr>
        <w:shd w:val="clear" w:color="auto" w:fill="FFFFFF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______________ С.И. Кайгермазов</w:t>
      </w:r>
    </w:p>
    <w:sectPr w:rsidR="002779DA" w:rsidRPr="007550F3" w:rsidSect="00CD67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194"/>
    <w:multiLevelType w:val="hybridMultilevel"/>
    <w:tmpl w:val="51DE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F8F"/>
    <w:multiLevelType w:val="hybridMultilevel"/>
    <w:tmpl w:val="E5BE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6759A"/>
    <w:multiLevelType w:val="hybridMultilevel"/>
    <w:tmpl w:val="807EDA64"/>
    <w:lvl w:ilvl="0" w:tplc="E8742E66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C2127"/>
    <w:multiLevelType w:val="hybridMultilevel"/>
    <w:tmpl w:val="3A180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475F4"/>
    <w:multiLevelType w:val="multilevel"/>
    <w:tmpl w:val="B0D4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1BE3FD5"/>
    <w:multiLevelType w:val="hybridMultilevel"/>
    <w:tmpl w:val="A336FE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315B4"/>
    <w:multiLevelType w:val="hybridMultilevel"/>
    <w:tmpl w:val="237A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513D"/>
    <w:multiLevelType w:val="hybridMultilevel"/>
    <w:tmpl w:val="E3584F8E"/>
    <w:lvl w:ilvl="0" w:tplc="BE76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7F03"/>
    <w:multiLevelType w:val="hybridMultilevel"/>
    <w:tmpl w:val="AF9A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0499B"/>
    <w:multiLevelType w:val="hybridMultilevel"/>
    <w:tmpl w:val="EB30277C"/>
    <w:lvl w:ilvl="0" w:tplc="6462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E4690"/>
    <w:multiLevelType w:val="hybridMultilevel"/>
    <w:tmpl w:val="9B38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10BA9"/>
    <w:multiLevelType w:val="hybridMultilevel"/>
    <w:tmpl w:val="F4203B1A"/>
    <w:lvl w:ilvl="0" w:tplc="72602E18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79DA"/>
    <w:rsid w:val="0001354B"/>
    <w:rsid w:val="000346EF"/>
    <w:rsid w:val="00052557"/>
    <w:rsid w:val="00077899"/>
    <w:rsid w:val="00091CAB"/>
    <w:rsid w:val="000A55FA"/>
    <w:rsid w:val="000B3D68"/>
    <w:rsid w:val="000C2CB6"/>
    <w:rsid w:val="000C524D"/>
    <w:rsid w:val="000D1D25"/>
    <w:rsid w:val="000E72EB"/>
    <w:rsid w:val="00126CCD"/>
    <w:rsid w:val="0016552F"/>
    <w:rsid w:val="00187507"/>
    <w:rsid w:val="001C38E6"/>
    <w:rsid w:val="001D0325"/>
    <w:rsid w:val="001E2574"/>
    <w:rsid w:val="001F5F45"/>
    <w:rsid w:val="002069B1"/>
    <w:rsid w:val="002074DF"/>
    <w:rsid w:val="00211456"/>
    <w:rsid w:val="002226A3"/>
    <w:rsid w:val="002779DA"/>
    <w:rsid w:val="002A7264"/>
    <w:rsid w:val="00323142"/>
    <w:rsid w:val="00331574"/>
    <w:rsid w:val="00341339"/>
    <w:rsid w:val="003428D2"/>
    <w:rsid w:val="00345822"/>
    <w:rsid w:val="00351F86"/>
    <w:rsid w:val="00356929"/>
    <w:rsid w:val="00373750"/>
    <w:rsid w:val="003B646E"/>
    <w:rsid w:val="003B7FD5"/>
    <w:rsid w:val="0040242B"/>
    <w:rsid w:val="00422E88"/>
    <w:rsid w:val="00431277"/>
    <w:rsid w:val="004965E4"/>
    <w:rsid w:val="00496975"/>
    <w:rsid w:val="004C3EB4"/>
    <w:rsid w:val="004C42E8"/>
    <w:rsid w:val="004D73D7"/>
    <w:rsid w:val="00501D96"/>
    <w:rsid w:val="00520ED9"/>
    <w:rsid w:val="005275D5"/>
    <w:rsid w:val="00535B13"/>
    <w:rsid w:val="0056369A"/>
    <w:rsid w:val="005965B3"/>
    <w:rsid w:val="005A15B6"/>
    <w:rsid w:val="005A37AC"/>
    <w:rsid w:val="005B6BF1"/>
    <w:rsid w:val="005C484E"/>
    <w:rsid w:val="005C7351"/>
    <w:rsid w:val="005E4E44"/>
    <w:rsid w:val="00600201"/>
    <w:rsid w:val="00611093"/>
    <w:rsid w:val="00615198"/>
    <w:rsid w:val="00616BC7"/>
    <w:rsid w:val="00617DB2"/>
    <w:rsid w:val="00620054"/>
    <w:rsid w:val="006211DB"/>
    <w:rsid w:val="006301B8"/>
    <w:rsid w:val="00642A9A"/>
    <w:rsid w:val="006822EE"/>
    <w:rsid w:val="006B3528"/>
    <w:rsid w:val="006B700F"/>
    <w:rsid w:val="006B7FBD"/>
    <w:rsid w:val="006C68B1"/>
    <w:rsid w:val="006D6015"/>
    <w:rsid w:val="006E10D3"/>
    <w:rsid w:val="006E2C7D"/>
    <w:rsid w:val="007051AE"/>
    <w:rsid w:val="0071441D"/>
    <w:rsid w:val="007205B1"/>
    <w:rsid w:val="0072618F"/>
    <w:rsid w:val="007550F3"/>
    <w:rsid w:val="00757D0C"/>
    <w:rsid w:val="007825EA"/>
    <w:rsid w:val="00790194"/>
    <w:rsid w:val="00797702"/>
    <w:rsid w:val="007A3821"/>
    <w:rsid w:val="007C0683"/>
    <w:rsid w:val="007D3072"/>
    <w:rsid w:val="007F1BB9"/>
    <w:rsid w:val="007F7A27"/>
    <w:rsid w:val="00802A51"/>
    <w:rsid w:val="00810486"/>
    <w:rsid w:val="00811ABA"/>
    <w:rsid w:val="00832571"/>
    <w:rsid w:val="00843C5B"/>
    <w:rsid w:val="008A04E2"/>
    <w:rsid w:val="008A16C8"/>
    <w:rsid w:val="008A5230"/>
    <w:rsid w:val="008D08D7"/>
    <w:rsid w:val="008E13E9"/>
    <w:rsid w:val="008F6D4A"/>
    <w:rsid w:val="0090165E"/>
    <w:rsid w:val="00924FEF"/>
    <w:rsid w:val="00952D42"/>
    <w:rsid w:val="00974490"/>
    <w:rsid w:val="00975CFA"/>
    <w:rsid w:val="00975F64"/>
    <w:rsid w:val="009A67DD"/>
    <w:rsid w:val="009C3B0F"/>
    <w:rsid w:val="009D4487"/>
    <w:rsid w:val="009E0589"/>
    <w:rsid w:val="009E23AA"/>
    <w:rsid w:val="009F3083"/>
    <w:rsid w:val="00A40956"/>
    <w:rsid w:val="00A46776"/>
    <w:rsid w:val="00A73608"/>
    <w:rsid w:val="00A93600"/>
    <w:rsid w:val="00AB1459"/>
    <w:rsid w:val="00AC0176"/>
    <w:rsid w:val="00AD04DA"/>
    <w:rsid w:val="00AD2F23"/>
    <w:rsid w:val="00AE0D70"/>
    <w:rsid w:val="00AF08C6"/>
    <w:rsid w:val="00B023B3"/>
    <w:rsid w:val="00B137E8"/>
    <w:rsid w:val="00B31EF9"/>
    <w:rsid w:val="00B33FF5"/>
    <w:rsid w:val="00B503AF"/>
    <w:rsid w:val="00B81617"/>
    <w:rsid w:val="00B92ED7"/>
    <w:rsid w:val="00B94BED"/>
    <w:rsid w:val="00BB189A"/>
    <w:rsid w:val="00BB1D83"/>
    <w:rsid w:val="00BB6411"/>
    <w:rsid w:val="00BC1F93"/>
    <w:rsid w:val="00BD52E8"/>
    <w:rsid w:val="00BE14AF"/>
    <w:rsid w:val="00BF1463"/>
    <w:rsid w:val="00C16A3D"/>
    <w:rsid w:val="00C20703"/>
    <w:rsid w:val="00C23206"/>
    <w:rsid w:val="00CA32E9"/>
    <w:rsid w:val="00CB7E6D"/>
    <w:rsid w:val="00CC1FA7"/>
    <w:rsid w:val="00CD67D1"/>
    <w:rsid w:val="00CF1381"/>
    <w:rsid w:val="00D10472"/>
    <w:rsid w:val="00D10588"/>
    <w:rsid w:val="00D21C2E"/>
    <w:rsid w:val="00D267D4"/>
    <w:rsid w:val="00D279D8"/>
    <w:rsid w:val="00D4334A"/>
    <w:rsid w:val="00D54B2E"/>
    <w:rsid w:val="00D64DCC"/>
    <w:rsid w:val="00D80D59"/>
    <w:rsid w:val="00DC78BA"/>
    <w:rsid w:val="00DF0D1F"/>
    <w:rsid w:val="00E06396"/>
    <w:rsid w:val="00E23A5A"/>
    <w:rsid w:val="00E74805"/>
    <w:rsid w:val="00E7634D"/>
    <w:rsid w:val="00E84640"/>
    <w:rsid w:val="00EC55ED"/>
    <w:rsid w:val="00ED1600"/>
    <w:rsid w:val="00ED355D"/>
    <w:rsid w:val="00ED46AE"/>
    <w:rsid w:val="00EE15BA"/>
    <w:rsid w:val="00EE62A5"/>
    <w:rsid w:val="00F045D0"/>
    <w:rsid w:val="00F21696"/>
    <w:rsid w:val="00F264EB"/>
    <w:rsid w:val="00F43077"/>
    <w:rsid w:val="00F657C3"/>
    <w:rsid w:val="00F70026"/>
    <w:rsid w:val="00F948A3"/>
    <w:rsid w:val="00FA00E9"/>
    <w:rsid w:val="00FA1834"/>
    <w:rsid w:val="00FB43D9"/>
    <w:rsid w:val="00FB545C"/>
    <w:rsid w:val="00FB59BB"/>
    <w:rsid w:val="00FC0492"/>
    <w:rsid w:val="00FC2E6D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9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7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779DA"/>
    <w:pPr>
      <w:spacing w:before="100" w:beforeAutospacing="1" w:after="100" w:afterAutospacing="1"/>
    </w:pPr>
  </w:style>
  <w:style w:type="paragraph" w:customStyle="1" w:styleId="ConsPlusCell">
    <w:name w:val="ConsPlusCell"/>
    <w:rsid w:val="00277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51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650-D65E-443F-8B43-DD35BE34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Кайгермазов С.И.</cp:lastModifiedBy>
  <cp:revision>8</cp:revision>
  <cp:lastPrinted>2014-10-27T09:58:00Z</cp:lastPrinted>
  <dcterms:created xsi:type="dcterms:W3CDTF">2015-05-14T09:33:00Z</dcterms:created>
  <dcterms:modified xsi:type="dcterms:W3CDTF">2015-05-14T10:06:00Z</dcterms:modified>
</cp:coreProperties>
</file>