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AF" w:rsidRPr="00CD485C" w:rsidRDefault="00E92CAF" w:rsidP="00CD485C">
      <w:pPr>
        <w:jc w:val="center"/>
        <w:rPr>
          <w:b/>
          <w:color w:val="00000A"/>
          <w:sz w:val="28"/>
          <w:szCs w:val="28"/>
        </w:rPr>
      </w:pPr>
      <w:r w:rsidRPr="00CD485C">
        <w:rPr>
          <w:b/>
          <w:color w:val="00000A"/>
          <w:sz w:val="28"/>
          <w:szCs w:val="28"/>
        </w:rPr>
        <w:t>Программа внеурочной деятельности учащихся</w:t>
      </w:r>
    </w:p>
    <w:p w:rsidR="00E92CAF" w:rsidRPr="00CD485C" w:rsidRDefault="00E92CAF" w:rsidP="00CD485C">
      <w:pPr>
        <w:jc w:val="center"/>
        <w:rPr>
          <w:b/>
          <w:color w:val="00000A"/>
          <w:sz w:val="28"/>
          <w:szCs w:val="28"/>
        </w:rPr>
      </w:pPr>
      <w:r w:rsidRPr="00CD485C">
        <w:rPr>
          <w:b/>
          <w:color w:val="00000A"/>
          <w:sz w:val="28"/>
          <w:szCs w:val="28"/>
        </w:rPr>
        <w:t>«Школьный пресс-центр»</w:t>
      </w:r>
    </w:p>
    <w:p w:rsidR="00E92CAF" w:rsidRPr="00CD485C" w:rsidRDefault="00E92CAF" w:rsidP="00CD485C">
      <w:pPr>
        <w:jc w:val="both"/>
        <w:rPr>
          <w:color w:val="00000A"/>
          <w:sz w:val="28"/>
          <w:szCs w:val="28"/>
        </w:rPr>
      </w:pPr>
      <w:r w:rsidRPr="00CD485C">
        <w:rPr>
          <w:color w:val="00000A"/>
          <w:sz w:val="28"/>
          <w:szCs w:val="28"/>
        </w:rPr>
        <w:t>Вид деятельности:  Проблемно-ценностное общение</w:t>
      </w:r>
    </w:p>
    <w:p w:rsidR="00E92CAF" w:rsidRPr="00CD485C" w:rsidRDefault="00E92CAF" w:rsidP="00CD485C">
      <w:pPr>
        <w:jc w:val="both"/>
        <w:rPr>
          <w:sz w:val="28"/>
          <w:szCs w:val="28"/>
        </w:rPr>
      </w:pPr>
      <w:r w:rsidRPr="00CD485C">
        <w:rPr>
          <w:color w:val="00000A"/>
          <w:sz w:val="28"/>
          <w:szCs w:val="28"/>
        </w:rPr>
        <w:t>Направление: познавательно-</w:t>
      </w:r>
      <w:r w:rsidRPr="00CD485C">
        <w:rPr>
          <w:sz w:val="28"/>
          <w:szCs w:val="28"/>
        </w:rPr>
        <w:t>нравственное</w:t>
      </w:r>
    </w:p>
    <w:p w:rsidR="00E92CAF" w:rsidRPr="00CD485C" w:rsidRDefault="00E92CAF" w:rsidP="00CD485C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Возраст школьников: 5-9 </w:t>
      </w:r>
      <w:r w:rsidRPr="00CD485C">
        <w:rPr>
          <w:color w:val="00000A"/>
          <w:sz w:val="28"/>
          <w:szCs w:val="28"/>
        </w:rPr>
        <w:t>класс</w:t>
      </w:r>
    </w:p>
    <w:p w:rsidR="00E92CAF" w:rsidRPr="00CD485C" w:rsidRDefault="00E92CAF" w:rsidP="00CD485C">
      <w:pPr>
        <w:jc w:val="both"/>
        <w:rPr>
          <w:color w:val="00000A"/>
          <w:sz w:val="28"/>
          <w:szCs w:val="28"/>
        </w:rPr>
      </w:pPr>
      <w:r w:rsidRPr="00CD485C">
        <w:rPr>
          <w:color w:val="00000A"/>
          <w:sz w:val="28"/>
          <w:szCs w:val="28"/>
        </w:rPr>
        <w:t xml:space="preserve">Разработчики: </w:t>
      </w:r>
    </w:p>
    <w:p w:rsidR="00E92CAF" w:rsidRPr="00CD485C" w:rsidRDefault="00E92CAF" w:rsidP="00CD485C">
      <w:pPr>
        <w:jc w:val="both"/>
        <w:rPr>
          <w:color w:val="00000A"/>
          <w:sz w:val="28"/>
          <w:szCs w:val="28"/>
        </w:rPr>
      </w:pPr>
      <w:r w:rsidRPr="00CD485C">
        <w:rPr>
          <w:color w:val="00000A"/>
          <w:sz w:val="28"/>
          <w:szCs w:val="28"/>
        </w:rPr>
        <w:t>Темукуева З.Ж. – учитель русского языка и литературы</w:t>
      </w:r>
    </w:p>
    <w:p w:rsidR="00E92CAF" w:rsidRPr="00CD485C" w:rsidRDefault="00E92CAF" w:rsidP="00CD485C">
      <w:pPr>
        <w:jc w:val="both"/>
        <w:rPr>
          <w:color w:val="00000A"/>
          <w:sz w:val="28"/>
          <w:szCs w:val="28"/>
        </w:rPr>
      </w:pPr>
      <w:r w:rsidRPr="00CD485C">
        <w:rPr>
          <w:color w:val="00000A"/>
          <w:sz w:val="28"/>
          <w:szCs w:val="28"/>
        </w:rPr>
        <w:t>Забакова Р.Ж. - учитель русского языка и литературы</w:t>
      </w:r>
    </w:p>
    <w:p w:rsidR="00E92CAF" w:rsidRPr="00CD485C" w:rsidRDefault="00E92CAF" w:rsidP="00CD485C">
      <w:pPr>
        <w:jc w:val="both"/>
        <w:rPr>
          <w:color w:val="00000A"/>
          <w:sz w:val="28"/>
          <w:szCs w:val="28"/>
        </w:rPr>
      </w:pPr>
      <w:r w:rsidRPr="00CD485C">
        <w:rPr>
          <w:color w:val="00000A"/>
          <w:sz w:val="28"/>
          <w:szCs w:val="28"/>
        </w:rPr>
        <w:t>Теппеева З.Х. - учитель русского языка и литературы</w:t>
      </w: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  <w:r w:rsidRPr="00CD485C">
        <w:rPr>
          <w:b/>
          <w:sz w:val="28"/>
          <w:szCs w:val="28"/>
        </w:rPr>
        <w:t>Паспорт программы</w:t>
      </w:r>
    </w:p>
    <w:p w:rsidR="00E92CAF" w:rsidRPr="00CD485C" w:rsidRDefault="00E92CAF" w:rsidP="00CD485C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300"/>
      </w:tblGrid>
      <w:tr w:rsidR="00E92CAF" w:rsidRPr="00CD485C" w:rsidTr="008D62A5">
        <w:tc>
          <w:tcPr>
            <w:tcW w:w="3240" w:type="dxa"/>
          </w:tcPr>
          <w:p w:rsidR="00E92CAF" w:rsidRPr="00CD485C" w:rsidRDefault="00E92CAF" w:rsidP="00CD485C">
            <w:pPr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00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«Школьный пресс-центр»</w:t>
            </w:r>
          </w:p>
        </w:tc>
      </w:tr>
      <w:tr w:rsidR="00E92CAF" w:rsidRPr="00CD485C" w:rsidTr="008D62A5">
        <w:tc>
          <w:tcPr>
            <w:tcW w:w="3240" w:type="dxa"/>
          </w:tcPr>
          <w:p w:rsidR="00E92CAF" w:rsidRPr="00CD485C" w:rsidRDefault="00E92CAF" w:rsidP="00CD485C">
            <w:pPr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300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color w:val="00000A"/>
                <w:sz w:val="28"/>
                <w:szCs w:val="28"/>
              </w:rPr>
              <w:t>познавательно-</w:t>
            </w:r>
            <w:r w:rsidRPr="00CD485C">
              <w:rPr>
                <w:sz w:val="28"/>
                <w:szCs w:val="28"/>
              </w:rPr>
              <w:t>нравственное</w:t>
            </w:r>
          </w:p>
        </w:tc>
      </w:tr>
      <w:tr w:rsidR="00E92CAF" w:rsidRPr="00CD485C" w:rsidTr="008D62A5">
        <w:tc>
          <w:tcPr>
            <w:tcW w:w="3240" w:type="dxa"/>
          </w:tcPr>
          <w:p w:rsidR="00E92CAF" w:rsidRPr="00CD485C" w:rsidRDefault="00E92CAF" w:rsidP="00CD485C">
            <w:pPr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Классификация</w:t>
            </w:r>
          </w:p>
        </w:tc>
        <w:tc>
          <w:tcPr>
            <w:tcW w:w="6300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По функциональному предназначению – учебно-познавательная.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По форме организации – групповая.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По времени реализации – годичная.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По возрастным особенностям – разновозрастная.</w:t>
            </w:r>
          </w:p>
        </w:tc>
      </w:tr>
      <w:tr w:rsidR="00E92CAF" w:rsidRPr="00CD485C" w:rsidTr="008D62A5">
        <w:tc>
          <w:tcPr>
            <w:tcW w:w="3240" w:type="dxa"/>
          </w:tcPr>
          <w:p w:rsidR="00E92CAF" w:rsidRPr="00CD485C" w:rsidRDefault="00E92CAF" w:rsidP="00CD485C">
            <w:pPr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Учредитель</w:t>
            </w:r>
          </w:p>
        </w:tc>
        <w:tc>
          <w:tcPr>
            <w:tcW w:w="6300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 xml:space="preserve">Департамент образования местной администрации 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г. о. Нальчик</w:t>
            </w:r>
          </w:p>
        </w:tc>
      </w:tr>
      <w:tr w:rsidR="00E92CAF" w:rsidRPr="00CD485C" w:rsidTr="008D62A5">
        <w:tc>
          <w:tcPr>
            <w:tcW w:w="3240" w:type="dxa"/>
          </w:tcPr>
          <w:p w:rsidR="00E92CAF" w:rsidRPr="00CD485C" w:rsidRDefault="00E92CAF" w:rsidP="00CD485C">
            <w:pPr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6300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Наполняемость: 1 год обучения – 15 человек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Возраст: учащиеся от 11 до 17 лет</w:t>
            </w:r>
          </w:p>
        </w:tc>
      </w:tr>
      <w:tr w:rsidR="00E92CAF" w:rsidRPr="00CD485C" w:rsidTr="008D62A5">
        <w:tc>
          <w:tcPr>
            <w:tcW w:w="3240" w:type="dxa"/>
          </w:tcPr>
          <w:p w:rsidR="00E92CAF" w:rsidRPr="00CD485C" w:rsidRDefault="00E92CAF" w:rsidP="00CD485C">
            <w:pPr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0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Воспитание нравственных чувств, создание  условий для успешной социализации посредством развития творческих и коммуникативных способностей.</w:t>
            </w:r>
          </w:p>
          <w:p w:rsidR="00E92CAF" w:rsidRPr="00CD485C" w:rsidRDefault="00E92CAF" w:rsidP="00CD485C">
            <w:pPr>
              <w:rPr>
                <w:color w:val="FF0000"/>
                <w:sz w:val="28"/>
                <w:szCs w:val="28"/>
              </w:rPr>
            </w:pPr>
          </w:p>
        </w:tc>
      </w:tr>
      <w:tr w:rsidR="00E92CAF" w:rsidRPr="00CD485C" w:rsidTr="008D62A5">
        <w:tc>
          <w:tcPr>
            <w:tcW w:w="3240" w:type="dxa"/>
          </w:tcPr>
          <w:p w:rsidR="00E92CAF" w:rsidRPr="00CD485C" w:rsidRDefault="00E92CAF" w:rsidP="00CD485C">
            <w:pPr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0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1. Научить детей использовать различные источники информации.</w:t>
            </w:r>
          </w:p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2. Сформировать у учащихся критическое отношение к найденной информации, научить проверять ее достоверность, понимать уровень компетентности использованных источников.</w:t>
            </w:r>
          </w:p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3. Научить детей работать в группе, обсуждать различные вопросы.</w:t>
            </w:r>
          </w:p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4. Изучить этические вопросы, связанные с издательской деятельностью: авторское право, плагиат, цензуру.</w:t>
            </w:r>
          </w:p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5. Изучить рекомендации по написанию статей и журнальные стили.</w:t>
            </w:r>
          </w:p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6. Разработать структуру и оформление информационного бюллетеня, создать информационный бюллетень.</w:t>
            </w:r>
          </w:p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7. Привлечь детей к использованию современных технологий для создания, проверки и выпуска информационного бюллетеня.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8. Разместить результаты работы в сети Интернет (на региональных Летописях), привлечь местное сообщество к проблемам школы</w:t>
            </w:r>
          </w:p>
        </w:tc>
      </w:tr>
      <w:tr w:rsidR="00E92CAF" w:rsidRPr="00CD485C" w:rsidTr="008D62A5">
        <w:tc>
          <w:tcPr>
            <w:tcW w:w="3240" w:type="dxa"/>
          </w:tcPr>
          <w:p w:rsidR="00E92CAF" w:rsidRPr="00CD485C" w:rsidRDefault="00E92CAF" w:rsidP="00CD485C">
            <w:pPr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300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 год</w:t>
            </w:r>
          </w:p>
        </w:tc>
      </w:tr>
      <w:tr w:rsidR="00E92CAF" w:rsidRPr="00CD485C" w:rsidTr="008D62A5">
        <w:tc>
          <w:tcPr>
            <w:tcW w:w="3240" w:type="dxa"/>
          </w:tcPr>
          <w:p w:rsidR="00E92CAF" w:rsidRPr="00CD485C" w:rsidRDefault="00E92CAF" w:rsidP="00CD485C">
            <w:pPr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300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34часа</w:t>
            </w:r>
          </w:p>
        </w:tc>
      </w:tr>
      <w:tr w:rsidR="00E92CAF" w:rsidRPr="00CD485C" w:rsidTr="008D62A5">
        <w:tc>
          <w:tcPr>
            <w:tcW w:w="3240" w:type="dxa"/>
          </w:tcPr>
          <w:p w:rsidR="00E92CAF" w:rsidRPr="00CD485C" w:rsidRDefault="00E92CAF" w:rsidP="00CD485C">
            <w:pPr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300" w:type="dxa"/>
          </w:tcPr>
          <w:p w:rsidR="00E92CAF" w:rsidRPr="00CD485C" w:rsidRDefault="00E92CAF" w:rsidP="00CD48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85C">
              <w:rPr>
                <w:b/>
                <w:bCs/>
                <w:color w:val="000000"/>
                <w:sz w:val="28"/>
                <w:szCs w:val="28"/>
              </w:rPr>
              <w:t xml:space="preserve">Первый уровень результатов </w:t>
            </w:r>
            <w:r w:rsidRPr="00CD485C">
              <w:rPr>
                <w:color w:val="000000"/>
                <w:sz w:val="28"/>
                <w:szCs w:val="28"/>
              </w:rPr>
              <w:t>— приобретение обучающимися социальных знаний (о нравственных нормах, социально одобряемых и не одобряемых формах поведения в обществе и-т.-п.),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      </w:r>
          </w:p>
          <w:p w:rsidR="00E92CAF" w:rsidRPr="00CD485C" w:rsidRDefault="00E92CAF" w:rsidP="00CD48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85C">
              <w:rPr>
                <w:b/>
                <w:bCs/>
                <w:color w:val="000000"/>
                <w:sz w:val="28"/>
                <w:szCs w:val="28"/>
              </w:rPr>
              <w:t xml:space="preserve">Второй уровень результатов </w:t>
            </w:r>
            <w:r w:rsidRPr="00CD485C">
              <w:rPr>
                <w:color w:val="000000"/>
                <w:sz w:val="28"/>
                <w:szCs w:val="28"/>
              </w:rPr>
              <w:t>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b/>
                <w:bCs/>
                <w:color w:val="000000"/>
                <w:sz w:val="28"/>
                <w:szCs w:val="28"/>
              </w:rPr>
              <w:t xml:space="preserve">Третий уровень результатов </w:t>
            </w:r>
            <w:r w:rsidRPr="00CD485C">
              <w:rPr>
                <w:color w:val="000000"/>
                <w:sz w:val="28"/>
                <w:szCs w:val="28"/>
              </w:rPr>
              <w:t>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</w:tc>
      </w:tr>
    </w:tbl>
    <w:p w:rsidR="00E92CAF" w:rsidRPr="00CD485C" w:rsidRDefault="00E92CAF" w:rsidP="00CD485C">
      <w:pPr>
        <w:rPr>
          <w:sz w:val="28"/>
          <w:szCs w:val="28"/>
        </w:rPr>
      </w:pPr>
    </w:p>
    <w:p w:rsidR="00E92CAF" w:rsidRDefault="00E92CAF" w:rsidP="00CD485C">
      <w:pPr>
        <w:rPr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  <w:r w:rsidRPr="00CD485C">
        <w:rPr>
          <w:b/>
          <w:sz w:val="28"/>
          <w:szCs w:val="28"/>
        </w:rPr>
        <w:t>Пояснительная записка</w:t>
      </w: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ind w:firstLine="708"/>
        <w:jc w:val="both"/>
        <w:rPr>
          <w:sz w:val="28"/>
          <w:szCs w:val="28"/>
        </w:rPr>
      </w:pPr>
      <w:r w:rsidRPr="00CD485C">
        <w:rPr>
          <w:sz w:val="28"/>
          <w:szCs w:val="28"/>
        </w:rPr>
        <w:t xml:space="preserve">Информационное общество, в котором мы живем, многие исследователи называют «обществом знаний». Знания о психологических процессах в массовых коммуникациях СМИ и Интернета приобретают сегодня особое значение. Очевидно, что в современном обществе изменяются требования, предъявляемые к человеку. Его необходимым качеством становится высокий уровень информационной культуры. Развитый интеллект, умение грамотно работать с любой информацией, профессионализм – вот основные характеристики человека, подготовленного к жизни в информационном обществе. Большая часть нашей жизни – встречи и контакты. Обладая навыками общения, знаниями о людях и отношениях, мы не задумываемся о том, умеем ли мы общаться, какова степень нашей коммуникативной компетентности. Правильное понимание других людей, отношений с ними, способность прогнозировать развитие ситуаций общения – жизненно важные умения. </w:t>
      </w:r>
    </w:p>
    <w:p w:rsidR="00E92CAF" w:rsidRPr="00CD485C" w:rsidRDefault="00E92CAF" w:rsidP="00CD485C">
      <w:pPr>
        <w:ind w:firstLine="708"/>
        <w:jc w:val="both"/>
        <w:rPr>
          <w:sz w:val="28"/>
          <w:szCs w:val="28"/>
        </w:rPr>
      </w:pPr>
      <w:r w:rsidRPr="00CD485C">
        <w:rPr>
          <w:sz w:val="28"/>
          <w:szCs w:val="28"/>
        </w:rPr>
        <w:t xml:space="preserve">В настоящее время наблюдается возрождение детской журналистики в лучших российских традициях. Издатели новых журналов имеют перед собой прекрасный пример для подражания в лице громадного массива русских изданий конца восемнадцатого – начала двадцатого века. Сейчас в нашей стране детская печать является самостоятельным компонентом общей системы СМИ. Ее специфика определяется четко выраженной возрастной ориентированностью на детскую аудиторию. В связи с этими в детской журналистике применяются особые, присущие только ей специфические приемы отображения действительности, собственные выразительные средства, формы и способы контакта с аудиторией. Являясь важным элементом системы воспитания детей и подростков, детская печать активно взаимодействует как с другими компонентами СМИ, адресованными детям (детское ТВ, радиожурналистика), так и с различными социальными институтами, принимающими участие в педагогическом процессе (образование, наука, культура). Кружок – это арена, где они могут отработать навык защиты своей точки зрения, умения среди хаоса событий найти важное и значимое для себя и других, умения среди огромного потока информации отобрать то, что необходимо конкретно им. И главное, они научились задавать вопросы и искать на них ответы. И теперь всему этому они обучают тех, кто только что пришел в кружок, тех, кто только что вступил в нашу дружную семью юных журналистов. </w:t>
      </w:r>
    </w:p>
    <w:p w:rsidR="00E92CAF" w:rsidRPr="00CD485C" w:rsidRDefault="00E92CAF" w:rsidP="00CD485C">
      <w:pPr>
        <w:jc w:val="both"/>
        <w:rPr>
          <w:sz w:val="28"/>
          <w:szCs w:val="28"/>
        </w:rPr>
      </w:pPr>
      <w:r w:rsidRPr="00CD485C">
        <w:rPr>
          <w:sz w:val="28"/>
          <w:szCs w:val="28"/>
        </w:rPr>
        <w:tab/>
      </w:r>
    </w:p>
    <w:p w:rsidR="00E92CAF" w:rsidRPr="00CD485C" w:rsidRDefault="00E92CAF" w:rsidP="00CD485C">
      <w:pPr>
        <w:jc w:val="both"/>
        <w:rPr>
          <w:sz w:val="28"/>
          <w:szCs w:val="28"/>
        </w:rPr>
      </w:pPr>
    </w:p>
    <w:p w:rsidR="00E92CAF" w:rsidRPr="00CD485C" w:rsidRDefault="00E92CAF" w:rsidP="00CD485C">
      <w:pPr>
        <w:jc w:val="both"/>
        <w:rPr>
          <w:sz w:val="28"/>
          <w:szCs w:val="28"/>
        </w:rPr>
      </w:pPr>
    </w:p>
    <w:p w:rsidR="00E92CAF" w:rsidRPr="00CD485C" w:rsidRDefault="00E92CAF" w:rsidP="00CD485C">
      <w:pPr>
        <w:jc w:val="both"/>
        <w:rPr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  <w:r w:rsidRPr="00CD485C">
        <w:rPr>
          <w:b/>
          <w:sz w:val="28"/>
          <w:szCs w:val="28"/>
        </w:rPr>
        <w:t>Учебно-тематический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555"/>
        <w:gridCol w:w="930"/>
        <w:gridCol w:w="2066"/>
        <w:gridCol w:w="1596"/>
        <w:gridCol w:w="2386"/>
      </w:tblGrid>
      <w:tr w:rsidR="00E92CAF" w:rsidRPr="00CD485C" w:rsidTr="008D62A5">
        <w:tc>
          <w:tcPr>
            <w:tcW w:w="529" w:type="dxa"/>
            <w:vMerge w:val="restart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40" w:type="dxa"/>
            <w:vMerge w:val="restart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1" w:type="dxa"/>
            <w:vMerge w:val="restart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5681" w:type="dxa"/>
            <w:gridSpan w:val="3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В том числе</w:t>
            </w:r>
          </w:p>
        </w:tc>
      </w:tr>
      <w:tr w:rsidR="00E92CAF" w:rsidRPr="00CD485C" w:rsidTr="008D62A5">
        <w:trPr>
          <w:trHeight w:val="210"/>
        </w:trPr>
        <w:tc>
          <w:tcPr>
            <w:tcW w:w="529" w:type="dxa"/>
            <w:vMerge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3837" w:type="dxa"/>
            <w:gridSpan w:val="2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практических</w:t>
            </w:r>
          </w:p>
        </w:tc>
      </w:tr>
      <w:tr w:rsidR="00E92CAF" w:rsidRPr="00CD485C" w:rsidTr="008D62A5">
        <w:trPr>
          <w:trHeight w:val="210"/>
        </w:trPr>
        <w:tc>
          <w:tcPr>
            <w:tcW w:w="529" w:type="dxa"/>
            <w:vMerge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групповые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индивидуальные</w:t>
            </w: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Личность журналиста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Основные жанры публицистического стиля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Информационные жанры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Работа над номерами газеты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6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 xml:space="preserve">Язык газеты, его специфика. 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7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8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Редактирование текста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9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jc w:val="both"/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Как найти тему.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10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Заголовок.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11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Права человека и цензура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12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Редактор газеты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13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Обсуждение вопросов этики и плагиата в журналистике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14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Интеллектуальная собственность, авторское право и законное использование.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15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Информационные бюллетени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16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Обсуждение основных проблем СМИ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17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Журналист и интернет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18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Разработка макета проекта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19</w:t>
            </w:r>
          </w:p>
        </w:tc>
        <w:tc>
          <w:tcPr>
            <w:tcW w:w="284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sz w:val="28"/>
                <w:szCs w:val="28"/>
              </w:rPr>
            </w:pPr>
          </w:p>
        </w:tc>
      </w:tr>
      <w:tr w:rsidR="00E92CAF" w:rsidRPr="00CD485C" w:rsidTr="008D62A5">
        <w:tc>
          <w:tcPr>
            <w:tcW w:w="529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E92CAF" w:rsidRPr="00CD485C" w:rsidRDefault="00E92CAF" w:rsidP="00CD485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D485C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81" w:type="dxa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44" w:type="dxa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00" w:type="dxa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37" w:type="dxa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6</w:t>
            </w:r>
          </w:p>
        </w:tc>
      </w:tr>
    </w:tbl>
    <w:p w:rsidR="00E92CAF" w:rsidRPr="00CD485C" w:rsidRDefault="00E92CAF" w:rsidP="00CD485C">
      <w:pPr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  <w:r w:rsidRPr="00CD485C">
        <w:rPr>
          <w:b/>
          <w:sz w:val="28"/>
          <w:szCs w:val="28"/>
        </w:rPr>
        <w:t>Содержание программы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6582"/>
      </w:tblGrid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jc w:val="both"/>
              <w:rPr>
                <w:b/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Общее ознакомление с профессией журналиста. История кружковой работы. Цели и задачи кружка.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Личность журналиста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Качества, необходимые журналисту. Стиль работы журналиста. Тон, манеры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Основные жанры публицистического стиля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Письмо. Очерк. Эссе. Особенности и специфика.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Информационные жанры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Хроника. Заметка. Интервью. Репортаж. Особенности и специфика.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Работа над номерами газеты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b/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Отбор интересных фактов, тем и событий. Правильное составление и оформление материала. Сбор информации</w:t>
            </w:r>
            <w:r w:rsidRPr="00CD485C">
              <w:rPr>
                <w:b/>
                <w:sz w:val="28"/>
                <w:szCs w:val="28"/>
              </w:rPr>
              <w:t>.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 xml:space="preserve">Язык газеты, его специфика. 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b/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Особенности газетного слова. Информативный язык. Функция убеждения в публицистике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Правила составления анкеты. Отбор вопросов.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Редактирование текста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Правила редактирования текста. Способы редактирования.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jc w:val="both"/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Как найти тему.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b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Событие, факт. Современность, актуальность, злободневность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Заголовок.</w:t>
            </w:r>
          </w:p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b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Соответствие заголовка содержанию, теме, направленности материала.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Права человека и цензура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Влияние цензуры на СМИ. Распространение цензуры. Стандарты регулирования деятельности СМИ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Редактор газеты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Главный редактор. Редактор раздела новостей, редакторы постоянных разделов. Редактор макета.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13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Обсуждение вопросов этики и плагиата в журналистике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 xml:space="preserve">Борьба с плагиатом. Примеры безответственного или неэтичного поведения журналистов. 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14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Интеллектуальная собственность, авторское право и законное использование.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Авторское право. Международные законы об авторском праве. Всемирная конвенция об авторском праве. Что такое интеллектуальная собственность?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Информационные бюллетени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Цели газет и журналов. Целевая аудитория каждого издания. Элементы структуры и оформления, используемые для создания внешне привлекательного продукта.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16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Обсуждение основных проблем СМИ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Учащиеся отвечают на вопросы, подводящие итог обсуждению свободы слова и цензуры в СМИ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17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Журналист и интернет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Правила размещения информации в интернете. Регистрация в интернете.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18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Разработка макета проекта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Заголовок или сведения об издании: название, логотип или символ, название команды, дата создания бюллетеня. Формат колонок. Стиль заголовков. Применение к статьям стилей и форматирования.</w:t>
            </w:r>
          </w:p>
        </w:tc>
      </w:tr>
      <w:tr w:rsidR="00E92CAF" w:rsidRPr="00CD485C" w:rsidTr="008D62A5">
        <w:tc>
          <w:tcPr>
            <w:tcW w:w="540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6582" w:type="dxa"/>
          </w:tcPr>
          <w:p w:rsidR="00E92CAF" w:rsidRPr="00CD485C" w:rsidRDefault="00E92CAF" w:rsidP="00CD485C">
            <w:pPr>
              <w:jc w:val="both"/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Подведение итогов. Анализ своих работ.</w:t>
            </w:r>
          </w:p>
        </w:tc>
      </w:tr>
    </w:tbl>
    <w:p w:rsidR="00E92CAF" w:rsidRPr="00CD485C" w:rsidRDefault="00E92CAF" w:rsidP="00CD485C">
      <w:pPr>
        <w:jc w:val="both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color w:val="FF0000"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color w:val="FF0000"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  <w:r w:rsidRPr="00CD485C">
        <w:rPr>
          <w:b/>
          <w:sz w:val="28"/>
          <w:szCs w:val="28"/>
        </w:rPr>
        <w:t>Предполагаемые результаты, формы, методы, критерии их оценки.</w:t>
      </w:r>
    </w:p>
    <w:p w:rsidR="00E92CAF" w:rsidRPr="00CD485C" w:rsidRDefault="00E92CAF" w:rsidP="00CD485C">
      <w:pPr>
        <w:ind w:firstLine="708"/>
        <w:rPr>
          <w:sz w:val="28"/>
          <w:szCs w:val="28"/>
        </w:rPr>
      </w:pPr>
      <w:r w:rsidRPr="00CD485C">
        <w:rPr>
          <w:sz w:val="28"/>
          <w:szCs w:val="28"/>
        </w:rPr>
        <w:t>В результате освоения данной образовательной программы учащиеся должны з</w:t>
      </w:r>
      <w:r w:rsidRPr="00CD485C">
        <w:rPr>
          <w:sz w:val="28"/>
          <w:szCs w:val="28"/>
          <w:u w:val="single"/>
        </w:rPr>
        <w:t>нать:</w:t>
      </w:r>
    </w:p>
    <w:p w:rsidR="00E92CAF" w:rsidRPr="00CD485C" w:rsidRDefault="00E92CAF" w:rsidP="00CD485C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CD485C">
        <w:rPr>
          <w:sz w:val="28"/>
          <w:szCs w:val="28"/>
        </w:rPr>
        <w:t>Этические вопросы, связанные с издательской деятельностью: авторское право, плагиат, цензуру.</w:t>
      </w:r>
    </w:p>
    <w:p w:rsidR="00E92CAF" w:rsidRPr="00CD485C" w:rsidRDefault="00E92CAF" w:rsidP="00CD485C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CD485C">
        <w:rPr>
          <w:sz w:val="28"/>
          <w:szCs w:val="28"/>
        </w:rPr>
        <w:t>Рекомендации по проведению  анкетирования, итервьюирования, социальных вопросов.</w:t>
      </w:r>
    </w:p>
    <w:p w:rsidR="00E92CAF" w:rsidRPr="00CD485C" w:rsidRDefault="00E92CAF" w:rsidP="00CD485C">
      <w:pPr>
        <w:jc w:val="both"/>
        <w:rPr>
          <w:sz w:val="28"/>
          <w:szCs w:val="28"/>
        </w:rPr>
      </w:pPr>
    </w:p>
    <w:p w:rsidR="00E92CAF" w:rsidRPr="00CD485C" w:rsidRDefault="00E92CAF" w:rsidP="00CD485C">
      <w:pPr>
        <w:jc w:val="both"/>
        <w:rPr>
          <w:sz w:val="28"/>
          <w:szCs w:val="28"/>
          <w:u w:val="single"/>
        </w:rPr>
      </w:pPr>
      <w:r w:rsidRPr="00CD485C">
        <w:rPr>
          <w:sz w:val="28"/>
          <w:szCs w:val="28"/>
          <w:u w:val="single"/>
        </w:rPr>
        <w:t>Уметь:</w:t>
      </w:r>
    </w:p>
    <w:p w:rsidR="00E92CAF" w:rsidRPr="00CD485C" w:rsidRDefault="00E92CAF" w:rsidP="00CD485C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CD485C">
        <w:rPr>
          <w:sz w:val="28"/>
          <w:szCs w:val="28"/>
        </w:rPr>
        <w:t xml:space="preserve">  Работать в группе, обсуждать различные вопросы.</w:t>
      </w:r>
    </w:p>
    <w:p w:rsidR="00E92CAF" w:rsidRPr="00CD485C" w:rsidRDefault="00E92CAF" w:rsidP="00CD485C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CD485C">
        <w:rPr>
          <w:sz w:val="28"/>
          <w:szCs w:val="28"/>
        </w:rPr>
        <w:t xml:space="preserve">  Использовать различные источники информации.</w:t>
      </w:r>
    </w:p>
    <w:p w:rsidR="00E92CAF" w:rsidRPr="00CD485C" w:rsidRDefault="00E92CAF" w:rsidP="00CD485C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CD485C">
        <w:rPr>
          <w:sz w:val="28"/>
          <w:szCs w:val="28"/>
        </w:rPr>
        <w:t>Грамотно составлять вопросы для анкеты, интервью и социального опроса.</w:t>
      </w:r>
    </w:p>
    <w:p w:rsidR="00E92CAF" w:rsidRPr="00CD485C" w:rsidRDefault="00E92CAF" w:rsidP="00CD485C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CD485C">
        <w:rPr>
          <w:sz w:val="28"/>
          <w:szCs w:val="28"/>
        </w:rPr>
        <w:t xml:space="preserve"> Использовать современные технологии для создания, проверки и выпуска информационного бюллетеня, школьной газеты, СМИ.</w:t>
      </w:r>
    </w:p>
    <w:p w:rsidR="00E92CAF" w:rsidRPr="00CD485C" w:rsidRDefault="00E92CAF" w:rsidP="00CD485C">
      <w:pPr>
        <w:jc w:val="both"/>
        <w:rPr>
          <w:sz w:val="28"/>
          <w:szCs w:val="28"/>
        </w:rPr>
      </w:pPr>
    </w:p>
    <w:p w:rsidR="00E92CAF" w:rsidRPr="00CD485C" w:rsidRDefault="00E92CAF" w:rsidP="00CD485C">
      <w:pPr>
        <w:ind w:firstLine="708"/>
        <w:jc w:val="both"/>
        <w:rPr>
          <w:sz w:val="28"/>
          <w:szCs w:val="28"/>
        </w:rPr>
      </w:pPr>
      <w:r w:rsidRPr="00CD485C">
        <w:rPr>
          <w:sz w:val="28"/>
          <w:szCs w:val="28"/>
        </w:rPr>
        <w:t>Программа должна помочь учащимся реализовать свои творческие возможности, повысить уровень проблемно-ценностного общения, научить грамотно подготавливать материал для дальнейшей работы, публиковать собственные труды, внимательно относиться к написанному, попробовать себя в различных ролях.</w:t>
      </w:r>
    </w:p>
    <w:p w:rsidR="00E92CAF" w:rsidRPr="00CD485C" w:rsidRDefault="00E92CAF" w:rsidP="00CD485C">
      <w:pPr>
        <w:jc w:val="both"/>
        <w:rPr>
          <w:sz w:val="28"/>
          <w:szCs w:val="28"/>
        </w:rPr>
      </w:pPr>
    </w:p>
    <w:p w:rsidR="00E92CAF" w:rsidRPr="00CD485C" w:rsidRDefault="00E92CAF" w:rsidP="00CD485C">
      <w:pPr>
        <w:ind w:firstLine="708"/>
        <w:jc w:val="both"/>
        <w:rPr>
          <w:sz w:val="28"/>
          <w:szCs w:val="28"/>
        </w:rPr>
      </w:pPr>
      <w:r w:rsidRPr="00CD485C">
        <w:rPr>
          <w:sz w:val="28"/>
          <w:szCs w:val="28"/>
        </w:rPr>
        <w:t>Контроль степени результативности реализации образовательной программы проводится в следующих формах:</w:t>
      </w:r>
    </w:p>
    <w:p w:rsidR="00E92CAF" w:rsidRPr="00CD485C" w:rsidRDefault="00E92CAF" w:rsidP="00CD485C">
      <w:pPr>
        <w:numPr>
          <w:ilvl w:val="0"/>
          <w:numId w:val="6"/>
        </w:numPr>
        <w:ind w:left="0"/>
        <w:jc w:val="both"/>
        <w:rPr>
          <w:b/>
          <w:sz w:val="28"/>
          <w:szCs w:val="28"/>
        </w:rPr>
      </w:pPr>
      <w:r w:rsidRPr="00CD485C">
        <w:rPr>
          <w:sz w:val="28"/>
          <w:szCs w:val="28"/>
        </w:rPr>
        <w:t>Выпуск школьной газеты;</w:t>
      </w:r>
    </w:p>
    <w:p w:rsidR="00E92CAF" w:rsidRPr="00CD485C" w:rsidRDefault="00E92CAF" w:rsidP="00CD485C">
      <w:pPr>
        <w:numPr>
          <w:ilvl w:val="0"/>
          <w:numId w:val="6"/>
        </w:numPr>
        <w:ind w:left="0"/>
        <w:jc w:val="both"/>
        <w:rPr>
          <w:b/>
          <w:sz w:val="28"/>
          <w:szCs w:val="28"/>
        </w:rPr>
      </w:pPr>
      <w:r w:rsidRPr="00CD485C">
        <w:rPr>
          <w:sz w:val="28"/>
          <w:szCs w:val="28"/>
        </w:rPr>
        <w:t>Создание, публикация и защита своих работ;</w:t>
      </w:r>
    </w:p>
    <w:p w:rsidR="00E92CAF" w:rsidRPr="00CD485C" w:rsidRDefault="00E92CAF" w:rsidP="00CD485C">
      <w:pPr>
        <w:numPr>
          <w:ilvl w:val="0"/>
          <w:numId w:val="6"/>
        </w:numPr>
        <w:ind w:left="0"/>
        <w:jc w:val="both"/>
        <w:rPr>
          <w:b/>
          <w:sz w:val="28"/>
          <w:szCs w:val="28"/>
        </w:rPr>
      </w:pPr>
      <w:r w:rsidRPr="00CD485C">
        <w:rPr>
          <w:sz w:val="28"/>
          <w:szCs w:val="28"/>
        </w:rPr>
        <w:t>Участие в различных социальных проектах;</w:t>
      </w:r>
    </w:p>
    <w:p w:rsidR="00E92CAF" w:rsidRPr="00CD485C" w:rsidRDefault="00E92CAF" w:rsidP="00CD485C">
      <w:pPr>
        <w:jc w:val="both"/>
        <w:rPr>
          <w:b/>
          <w:sz w:val="28"/>
          <w:szCs w:val="28"/>
        </w:rPr>
      </w:pPr>
    </w:p>
    <w:p w:rsidR="00E92CAF" w:rsidRPr="00CD485C" w:rsidRDefault="00E92CAF" w:rsidP="00CD485C">
      <w:pPr>
        <w:jc w:val="both"/>
        <w:rPr>
          <w:b/>
          <w:sz w:val="28"/>
          <w:szCs w:val="28"/>
        </w:rPr>
      </w:pPr>
    </w:p>
    <w:p w:rsidR="00E92CAF" w:rsidRPr="00CD485C" w:rsidRDefault="00E92CAF" w:rsidP="00CD485C">
      <w:pPr>
        <w:rPr>
          <w:b/>
          <w:sz w:val="28"/>
          <w:szCs w:val="28"/>
        </w:rPr>
      </w:pPr>
    </w:p>
    <w:p w:rsidR="00E92CAF" w:rsidRPr="00CD485C" w:rsidRDefault="00E92CAF" w:rsidP="00CD485C">
      <w:pPr>
        <w:rPr>
          <w:b/>
          <w:sz w:val="28"/>
          <w:szCs w:val="28"/>
        </w:rPr>
      </w:pPr>
    </w:p>
    <w:p w:rsidR="00E92CAF" w:rsidRPr="00CD485C" w:rsidRDefault="00E92CAF" w:rsidP="00CD485C">
      <w:pPr>
        <w:rPr>
          <w:b/>
          <w:sz w:val="28"/>
          <w:szCs w:val="28"/>
        </w:rPr>
      </w:pPr>
    </w:p>
    <w:p w:rsidR="00E92CAF" w:rsidRPr="00CD485C" w:rsidRDefault="00E92CAF" w:rsidP="00CD485C">
      <w:pPr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  <w:r w:rsidRPr="00CD485C">
        <w:rPr>
          <w:b/>
          <w:sz w:val="28"/>
          <w:szCs w:val="28"/>
        </w:rPr>
        <w:t>Учебно-тематический план</w:t>
      </w:r>
    </w:p>
    <w:p w:rsidR="00E92CAF" w:rsidRPr="00CD485C" w:rsidRDefault="00E92CAF" w:rsidP="00CD485C">
      <w:pPr>
        <w:rPr>
          <w:sz w:val="28"/>
          <w:szCs w:val="28"/>
        </w:rPr>
      </w:pPr>
    </w:p>
    <w:tbl>
      <w:tblPr>
        <w:tblW w:w="1072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3936"/>
        <w:gridCol w:w="2976"/>
        <w:gridCol w:w="2925"/>
      </w:tblGrid>
      <w:tr w:rsidR="00E92CAF" w:rsidRPr="00CD485C" w:rsidTr="00F70EEF">
        <w:trPr>
          <w:trHeight w:val="562"/>
        </w:trPr>
        <w:tc>
          <w:tcPr>
            <w:tcW w:w="885" w:type="dxa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36" w:type="dxa"/>
          </w:tcPr>
          <w:p w:rsidR="00E92CAF" w:rsidRPr="00CD485C" w:rsidRDefault="00E92CAF" w:rsidP="00CD485C">
            <w:pPr>
              <w:jc w:val="center"/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b/>
                <w:sz w:val="28"/>
                <w:szCs w:val="28"/>
              </w:rPr>
            </w:pPr>
            <w:r w:rsidRPr="00CD485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Беседа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Личность журналиста Качества, необходимые журналисту. Стиль работы журналиста. Тон, манеры.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Этическая беседа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«Здравствуйте, я журналист».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Основные жанры публицистического стиля.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Письмо.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 xml:space="preserve">Информационные жанры. 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 xml:space="preserve">Хроника. 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Этическая беседа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 xml:space="preserve"> «Как правильно приветствовать людей, знакомиться с ними»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Диалог «Этикет разговора».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2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Работа над версткой номера газеты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Обработка полученной информации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2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Язык газеты, его специфика.</w:t>
            </w:r>
          </w:p>
          <w:p w:rsidR="00E92CAF" w:rsidRPr="00CD485C" w:rsidRDefault="00E92CAF" w:rsidP="00CD485C">
            <w:pPr>
              <w:rPr>
                <w:color w:val="333399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 xml:space="preserve">Особенности газетного слова. 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Информативный язык. Функция убеждения в публицистике.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Правила проведения анкетирования.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 xml:space="preserve">Правила проведения социального опроса. 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Редактирование текста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Правила редактирования текста.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Как найти тему.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События в мире.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Репортаж с места с события.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3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Заголовок.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Дебаты. Соответствие заголовка содержанию, теме, направленности материала.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Право на свободу слова и цензура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Беседа «О тактичном и бестактном поведении»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Дебаты «Влияние цензуры на СМИ»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Диалог «Стандарты регулирования деятельности СМИ»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3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Редактор газеты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Диалог «А правы ли Вы?»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Обсуждение вопросов этики и плагиата в журналистике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Беседа «Примеры безответственного или неэтичного поведения журналистов».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Дискуссия « Борьба с плагиатом»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Дебаты «Этикет разговора»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3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Интеллектуальная собственность, авторское право и законное использование.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Диспут «</w:t>
            </w:r>
            <w:r w:rsidRPr="00CD485C">
              <w:rPr>
                <w:color w:val="000000"/>
                <w:sz w:val="28"/>
                <w:szCs w:val="28"/>
              </w:rPr>
              <w:t>Всеобщая декларация прав человека</w:t>
            </w:r>
            <w:r w:rsidRPr="00CD485C">
              <w:rPr>
                <w:sz w:val="28"/>
                <w:szCs w:val="28"/>
              </w:rPr>
              <w:t>»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Примеры информационных бюллетеней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Беседа «Цели газет»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 xml:space="preserve">Диалог «Элементы структуры оформления информационного бюллетеня» 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2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Обсуждение основных проблем СМИ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Дебаты «Свобода слова»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Дискуссия «Является ли СМИ четвертой властью»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«Объективность подачи информации в современных СМИ».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3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Журналисты и интернет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Правила ведения диалога в интернете.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Правила создания форума  интернете.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2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Создание проекта «Школьный пресс-центр»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Беседа «Необходимость создания школьного пресс-центра».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Создание школьной газеты и размещение её на сайте школы.</w:t>
            </w:r>
          </w:p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Взаимодействие со СМИ района.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3</w:t>
            </w:r>
          </w:p>
        </w:tc>
      </w:tr>
      <w:tr w:rsidR="00E92CAF" w:rsidRPr="00CD485C" w:rsidTr="00F70EEF">
        <w:tc>
          <w:tcPr>
            <w:tcW w:w="885" w:type="dxa"/>
          </w:tcPr>
          <w:p w:rsidR="00E92CAF" w:rsidRPr="00CD485C" w:rsidRDefault="00E92CAF" w:rsidP="00CD485C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E92CAF" w:rsidRPr="00CD485C" w:rsidRDefault="00E92CAF" w:rsidP="00CD485C">
            <w:pPr>
              <w:rPr>
                <w:color w:val="000000"/>
                <w:sz w:val="28"/>
                <w:szCs w:val="28"/>
              </w:rPr>
            </w:pPr>
            <w:r w:rsidRPr="00CD485C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2976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Дискуссия «Плюсы и минусы нашей работы»</w:t>
            </w:r>
          </w:p>
        </w:tc>
        <w:tc>
          <w:tcPr>
            <w:tcW w:w="2925" w:type="dxa"/>
          </w:tcPr>
          <w:p w:rsidR="00E92CAF" w:rsidRPr="00CD485C" w:rsidRDefault="00E92CAF" w:rsidP="00CD485C">
            <w:pPr>
              <w:rPr>
                <w:sz w:val="28"/>
                <w:szCs w:val="28"/>
              </w:rPr>
            </w:pPr>
            <w:r w:rsidRPr="00CD485C">
              <w:rPr>
                <w:sz w:val="28"/>
                <w:szCs w:val="28"/>
              </w:rPr>
              <w:t>1</w:t>
            </w:r>
          </w:p>
        </w:tc>
      </w:tr>
    </w:tbl>
    <w:p w:rsidR="00E92CAF" w:rsidRPr="00CD485C" w:rsidRDefault="00E92CAF" w:rsidP="00CD485C">
      <w:pPr>
        <w:rPr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  <w:r w:rsidRPr="00CD485C">
        <w:rPr>
          <w:b/>
          <w:sz w:val="28"/>
          <w:szCs w:val="28"/>
        </w:rPr>
        <w:t>Список литературы</w:t>
      </w:r>
    </w:p>
    <w:p w:rsidR="00E92CAF" w:rsidRPr="00CD485C" w:rsidRDefault="00E92CAF" w:rsidP="00CD48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D485C">
        <w:rPr>
          <w:sz w:val="28"/>
          <w:szCs w:val="28"/>
        </w:rPr>
        <w:t>Ахмадулин Е.В. Краткий курс теории журналистики.- Просвещение:М., 2006.</w:t>
      </w:r>
    </w:p>
    <w:p w:rsidR="00E92CAF" w:rsidRPr="00CD485C" w:rsidRDefault="00E92CAF" w:rsidP="00CD48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D485C">
        <w:rPr>
          <w:sz w:val="28"/>
          <w:szCs w:val="28"/>
        </w:rPr>
        <w:t>Волков И.П. Приобщение школьников к творчеству: из опыта работы. -М. : Просвещение, 2002. – 144 с.</w:t>
      </w:r>
    </w:p>
    <w:p w:rsidR="00E92CAF" w:rsidRPr="00CD485C" w:rsidRDefault="00E92CAF" w:rsidP="00CD48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D485C">
        <w:rPr>
          <w:sz w:val="28"/>
          <w:szCs w:val="28"/>
        </w:rPr>
        <w:t>Закон «О господдержке средств массовой информации и книгоиздания Р.Ф.» от 01.12.1995 г.</w:t>
      </w:r>
    </w:p>
    <w:p w:rsidR="00E92CAF" w:rsidRPr="00CD485C" w:rsidRDefault="00E92CAF" w:rsidP="00CD48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D485C">
        <w:rPr>
          <w:sz w:val="28"/>
          <w:szCs w:val="28"/>
        </w:rPr>
        <w:t>Законодательство Р.Ф. о средствах массовой информации от 1996 г.</w:t>
      </w:r>
    </w:p>
    <w:p w:rsidR="00E92CAF" w:rsidRPr="00CD485C" w:rsidRDefault="00E92CAF" w:rsidP="00CD48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D485C">
        <w:rPr>
          <w:sz w:val="28"/>
          <w:szCs w:val="28"/>
        </w:rPr>
        <w:t>Конституция Р.Ф. от 12.12.1993 г.</w:t>
      </w:r>
    </w:p>
    <w:p w:rsidR="00E92CAF" w:rsidRPr="00CD485C" w:rsidRDefault="00E92CAF" w:rsidP="00CD48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D485C">
        <w:rPr>
          <w:sz w:val="28"/>
          <w:szCs w:val="28"/>
        </w:rPr>
        <w:t>Смирнов А. «Журналист в поисках информации». – М., 1997.</w:t>
      </w:r>
    </w:p>
    <w:p w:rsidR="00E92CAF" w:rsidRPr="00CD485C" w:rsidRDefault="00E92CAF" w:rsidP="00CD48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D485C">
        <w:rPr>
          <w:sz w:val="28"/>
          <w:szCs w:val="28"/>
        </w:rPr>
        <w:t>Социальное функционирование журналистики. – Санкт-Петербург: СпбГу, 1994.</w:t>
      </w:r>
    </w:p>
    <w:p w:rsidR="00E92CAF" w:rsidRPr="00CD485C" w:rsidRDefault="00E92CAF" w:rsidP="00CD48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D485C">
        <w:rPr>
          <w:sz w:val="28"/>
          <w:szCs w:val="28"/>
        </w:rPr>
        <w:t>Спирина Н.А. Журналистика в школе.- Учитель: М., 2010.</w:t>
      </w:r>
    </w:p>
    <w:p w:rsidR="00E92CAF" w:rsidRPr="00CD485C" w:rsidRDefault="00E92CAF" w:rsidP="00CD48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D485C">
        <w:rPr>
          <w:sz w:val="28"/>
          <w:szCs w:val="28"/>
        </w:rPr>
        <w:t xml:space="preserve">Краткий курс теории журналистики </w:t>
      </w:r>
      <w:hyperlink r:id="rId7" w:history="1">
        <w:r w:rsidRPr="00CD485C">
          <w:rPr>
            <w:rStyle w:val="Hyperlink"/>
            <w:sz w:val="28"/>
            <w:szCs w:val="28"/>
          </w:rPr>
          <w:t>http://litklub.psi911.com/pravka003.htm</w:t>
        </w:r>
      </w:hyperlink>
      <w:r w:rsidRPr="00CD485C">
        <w:rPr>
          <w:sz w:val="28"/>
          <w:szCs w:val="28"/>
        </w:rPr>
        <w:t xml:space="preserve"> </w:t>
      </w:r>
    </w:p>
    <w:p w:rsidR="00E92CAF" w:rsidRPr="00CD485C" w:rsidRDefault="00E92CAF" w:rsidP="00CD485C">
      <w:pPr>
        <w:numPr>
          <w:ilvl w:val="0"/>
          <w:numId w:val="4"/>
        </w:numPr>
        <w:ind w:left="0"/>
        <w:rPr>
          <w:sz w:val="28"/>
          <w:szCs w:val="28"/>
        </w:rPr>
      </w:pPr>
      <w:r w:rsidRPr="00CD485C">
        <w:rPr>
          <w:sz w:val="28"/>
          <w:szCs w:val="28"/>
        </w:rPr>
        <w:t xml:space="preserve">Правила ведения диалога в интернете. </w:t>
      </w:r>
      <w:hyperlink r:id="rId8" w:history="1">
        <w:r w:rsidRPr="00CD485C">
          <w:rPr>
            <w:rStyle w:val="Hyperlink"/>
            <w:sz w:val="28"/>
            <w:szCs w:val="28"/>
          </w:rPr>
          <w:t>http://vco.com.ua/index.php?option=com_content&amp;view=article&amp;id=1830</w:t>
        </w:r>
      </w:hyperlink>
    </w:p>
    <w:p w:rsidR="00E92CAF" w:rsidRPr="00CD485C" w:rsidRDefault="00E92CAF" w:rsidP="00CD485C">
      <w:pPr>
        <w:numPr>
          <w:ilvl w:val="0"/>
          <w:numId w:val="4"/>
        </w:numPr>
        <w:ind w:left="0"/>
        <w:rPr>
          <w:sz w:val="28"/>
          <w:szCs w:val="28"/>
        </w:rPr>
      </w:pPr>
      <w:r w:rsidRPr="00CD485C">
        <w:rPr>
          <w:sz w:val="28"/>
          <w:szCs w:val="28"/>
        </w:rPr>
        <w:t xml:space="preserve">Правила проведения дебатов. </w:t>
      </w:r>
      <w:hyperlink r:id="rId9" w:history="1">
        <w:r w:rsidRPr="00CD485C">
          <w:rPr>
            <w:rStyle w:val="Hyperlink"/>
            <w:sz w:val="28"/>
            <w:szCs w:val="28"/>
          </w:rPr>
          <w:t>http://menobr.ru/material/default.aspx?control=15&amp;id=9994&amp;catalogid=27</w:t>
        </w:r>
      </w:hyperlink>
      <w:r w:rsidRPr="00CD485C">
        <w:rPr>
          <w:sz w:val="28"/>
          <w:szCs w:val="28"/>
        </w:rPr>
        <w:t xml:space="preserve"> </w:t>
      </w:r>
    </w:p>
    <w:p w:rsidR="00E92CAF" w:rsidRPr="00CD485C" w:rsidRDefault="00E92CAF" w:rsidP="00CD485C">
      <w:pPr>
        <w:jc w:val="center"/>
        <w:rPr>
          <w:b/>
          <w:sz w:val="28"/>
          <w:szCs w:val="28"/>
        </w:rPr>
      </w:pPr>
    </w:p>
    <w:p w:rsidR="00E92CAF" w:rsidRPr="00CD485C" w:rsidRDefault="00E92CAF" w:rsidP="00CD485C">
      <w:pPr>
        <w:rPr>
          <w:b/>
          <w:sz w:val="28"/>
          <w:szCs w:val="28"/>
        </w:rPr>
      </w:pPr>
    </w:p>
    <w:sectPr w:rsidR="00E92CAF" w:rsidRPr="00CD485C" w:rsidSect="00EA57CC">
      <w:footerReference w:type="even" r:id="rId10"/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AF" w:rsidRDefault="00E92CAF">
      <w:r>
        <w:separator/>
      </w:r>
    </w:p>
  </w:endnote>
  <w:endnote w:type="continuationSeparator" w:id="0">
    <w:p w:rsidR="00E92CAF" w:rsidRDefault="00E92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AF" w:rsidRDefault="00E92CAF" w:rsidP="00EA57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CAF" w:rsidRDefault="00E92CAF" w:rsidP="00EA57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AF" w:rsidRDefault="00E92CAF" w:rsidP="00EA57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2CAF" w:rsidRDefault="00E92CAF" w:rsidP="00EA57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AF" w:rsidRDefault="00E92CAF">
      <w:r>
        <w:separator/>
      </w:r>
    </w:p>
  </w:footnote>
  <w:footnote w:type="continuationSeparator" w:id="0">
    <w:p w:rsidR="00E92CAF" w:rsidRDefault="00E92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73C"/>
    <w:multiLevelType w:val="hybridMultilevel"/>
    <w:tmpl w:val="2F8C808C"/>
    <w:lvl w:ilvl="0" w:tplc="D1BC92F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23C6EE4"/>
    <w:multiLevelType w:val="hybridMultilevel"/>
    <w:tmpl w:val="D7127672"/>
    <w:lvl w:ilvl="0" w:tplc="55669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E2B81"/>
    <w:multiLevelType w:val="hybridMultilevel"/>
    <w:tmpl w:val="AA88921A"/>
    <w:lvl w:ilvl="0" w:tplc="194241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A4768C1"/>
    <w:multiLevelType w:val="hybridMultilevel"/>
    <w:tmpl w:val="E0AE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6F403C"/>
    <w:multiLevelType w:val="hybridMultilevel"/>
    <w:tmpl w:val="AA88921A"/>
    <w:lvl w:ilvl="0" w:tplc="194241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2C831F9"/>
    <w:multiLevelType w:val="hybridMultilevel"/>
    <w:tmpl w:val="39C23FD4"/>
    <w:lvl w:ilvl="0" w:tplc="55669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BF12238"/>
    <w:multiLevelType w:val="hybridMultilevel"/>
    <w:tmpl w:val="070A7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0D3283"/>
    <w:multiLevelType w:val="hybridMultilevel"/>
    <w:tmpl w:val="2322349E"/>
    <w:lvl w:ilvl="0" w:tplc="55669E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8DA79FF"/>
    <w:multiLevelType w:val="hybridMultilevel"/>
    <w:tmpl w:val="06C4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50794D"/>
    <w:multiLevelType w:val="hybridMultilevel"/>
    <w:tmpl w:val="86087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D00144"/>
    <w:multiLevelType w:val="hybridMultilevel"/>
    <w:tmpl w:val="44ACE0A4"/>
    <w:lvl w:ilvl="0" w:tplc="A85413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6979179F"/>
    <w:multiLevelType w:val="hybridMultilevel"/>
    <w:tmpl w:val="D120371E"/>
    <w:lvl w:ilvl="0" w:tplc="D1BC92F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062912"/>
    <w:multiLevelType w:val="hybridMultilevel"/>
    <w:tmpl w:val="AA88921A"/>
    <w:lvl w:ilvl="0" w:tplc="194241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9045A0C"/>
    <w:multiLevelType w:val="hybridMultilevel"/>
    <w:tmpl w:val="8C762C96"/>
    <w:lvl w:ilvl="0" w:tplc="55669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247"/>
    <w:rsid w:val="000054B6"/>
    <w:rsid w:val="00006F62"/>
    <w:rsid w:val="00023007"/>
    <w:rsid w:val="00041691"/>
    <w:rsid w:val="00041E4D"/>
    <w:rsid w:val="000513CF"/>
    <w:rsid w:val="00066BAD"/>
    <w:rsid w:val="00091142"/>
    <w:rsid w:val="000A0FDD"/>
    <w:rsid w:val="000B17D0"/>
    <w:rsid w:val="000C17EC"/>
    <w:rsid w:val="000C3575"/>
    <w:rsid w:val="000E360D"/>
    <w:rsid w:val="000F7524"/>
    <w:rsid w:val="00111C84"/>
    <w:rsid w:val="00121A60"/>
    <w:rsid w:val="00141764"/>
    <w:rsid w:val="00141E88"/>
    <w:rsid w:val="001609F0"/>
    <w:rsid w:val="00166991"/>
    <w:rsid w:val="001926CA"/>
    <w:rsid w:val="001933BC"/>
    <w:rsid w:val="001A566D"/>
    <w:rsid w:val="001B5821"/>
    <w:rsid w:val="001C4881"/>
    <w:rsid w:val="001C56BA"/>
    <w:rsid w:val="001D2E4C"/>
    <w:rsid w:val="001D4C09"/>
    <w:rsid w:val="001E5869"/>
    <w:rsid w:val="0021381E"/>
    <w:rsid w:val="002443BA"/>
    <w:rsid w:val="00250E67"/>
    <w:rsid w:val="00265331"/>
    <w:rsid w:val="00265F09"/>
    <w:rsid w:val="002964A0"/>
    <w:rsid w:val="00297602"/>
    <w:rsid w:val="00297BB0"/>
    <w:rsid w:val="002A23C7"/>
    <w:rsid w:val="002B094D"/>
    <w:rsid w:val="002C3DAA"/>
    <w:rsid w:val="002D1BCC"/>
    <w:rsid w:val="002E1728"/>
    <w:rsid w:val="002E6960"/>
    <w:rsid w:val="00334D13"/>
    <w:rsid w:val="00336EFB"/>
    <w:rsid w:val="00346545"/>
    <w:rsid w:val="00346F92"/>
    <w:rsid w:val="0034704D"/>
    <w:rsid w:val="00374746"/>
    <w:rsid w:val="00387696"/>
    <w:rsid w:val="003A3205"/>
    <w:rsid w:val="003A5B20"/>
    <w:rsid w:val="003B7E49"/>
    <w:rsid w:val="003D4835"/>
    <w:rsid w:val="003F79AF"/>
    <w:rsid w:val="00417499"/>
    <w:rsid w:val="004211EF"/>
    <w:rsid w:val="00421DC9"/>
    <w:rsid w:val="004464BD"/>
    <w:rsid w:val="004743C5"/>
    <w:rsid w:val="004825A5"/>
    <w:rsid w:val="00497460"/>
    <w:rsid w:val="004A511B"/>
    <w:rsid w:val="004C3ABB"/>
    <w:rsid w:val="004C46F4"/>
    <w:rsid w:val="004F147F"/>
    <w:rsid w:val="004F7CD4"/>
    <w:rsid w:val="00500383"/>
    <w:rsid w:val="0052533E"/>
    <w:rsid w:val="0053533D"/>
    <w:rsid w:val="00535FB3"/>
    <w:rsid w:val="005C6892"/>
    <w:rsid w:val="005D3F44"/>
    <w:rsid w:val="005F6AEC"/>
    <w:rsid w:val="00610565"/>
    <w:rsid w:val="006267B8"/>
    <w:rsid w:val="006406F2"/>
    <w:rsid w:val="0064606A"/>
    <w:rsid w:val="00651771"/>
    <w:rsid w:val="006523F9"/>
    <w:rsid w:val="00656B4C"/>
    <w:rsid w:val="006757AC"/>
    <w:rsid w:val="006926D9"/>
    <w:rsid w:val="00697F1F"/>
    <w:rsid w:val="006B3C8B"/>
    <w:rsid w:val="006C057D"/>
    <w:rsid w:val="006C32B1"/>
    <w:rsid w:val="006C5ADA"/>
    <w:rsid w:val="00707397"/>
    <w:rsid w:val="0072337B"/>
    <w:rsid w:val="00733D36"/>
    <w:rsid w:val="00735FC0"/>
    <w:rsid w:val="00745184"/>
    <w:rsid w:val="00753BD6"/>
    <w:rsid w:val="00761112"/>
    <w:rsid w:val="00763CC9"/>
    <w:rsid w:val="007748C1"/>
    <w:rsid w:val="007812FC"/>
    <w:rsid w:val="00790CD5"/>
    <w:rsid w:val="007B2F1F"/>
    <w:rsid w:val="007C60CF"/>
    <w:rsid w:val="007D0E5D"/>
    <w:rsid w:val="007D1D5F"/>
    <w:rsid w:val="007E1C35"/>
    <w:rsid w:val="00803D82"/>
    <w:rsid w:val="00806776"/>
    <w:rsid w:val="0082196E"/>
    <w:rsid w:val="0082220A"/>
    <w:rsid w:val="00822C33"/>
    <w:rsid w:val="00826DCC"/>
    <w:rsid w:val="00831230"/>
    <w:rsid w:val="00835DF1"/>
    <w:rsid w:val="00840066"/>
    <w:rsid w:val="0085217A"/>
    <w:rsid w:val="008542F8"/>
    <w:rsid w:val="008555C5"/>
    <w:rsid w:val="00864EC6"/>
    <w:rsid w:val="008668F4"/>
    <w:rsid w:val="008677A8"/>
    <w:rsid w:val="008D2D25"/>
    <w:rsid w:val="008D40A4"/>
    <w:rsid w:val="008D62A5"/>
    <w:rsid w:val="008F281A"/>
    <w:rsid w:val="0090173A"/>
    <w:rsid w:val="00904793"/>
    <w:rsid w:val="00917247"/>
    <w:rsid w:val="0092235C"/>
    <w:rsid w:val="00927DA1"/>
    <w:rsid w:val="00940B0F"/>
    <w:rsid w:val="009607EB"/>
    <w:rsid w:val="00973FB8"/>
    <w:rsid w:val="009750A3"/>
    <w:rsid w:val="009C76CB"/>
    <w:rsid w:val="00A2073D"/>
    <w:rsid w:val="00A328F8"/>
    <w:rsid w:val="00A43CD0"/>
    <w:rsid w:val="00A46609"/>
    <w:rsid w:val="00A5743C"/>
    <w:rsid w:val="00A81F33"/>
    <w:rsid w:val="00A954EE"/>
    <w:rsid w:val="00AA3B9C"/>
    <w:rsid w:val="00AB1FEC"/>
    <w:rsid w:val="00AB5384"/>
    <w:rsid w:val="00AD65DD"/>
    <w:rsid w:val="00AD7F6C"/>
    <w:rsid w:val="00AE564F"/>
    <w:rsid w:val="00AF4FA4"/>
    <w:rsid w:val="00B27763"/>
    <w:rsid w:val="00B41D07"/>
    <w:rsid w:val="00B43D14"/>
    <w:rsid w:val="00B65FCB"/>
    <w:rsid w:val="00B80DDD"/>
    <w:rsid w:val="00B91D0A"/>
    <w:rsid w:val="00BA45EE"/>
    <w:rsid w:val="00BB4239"/>
    <w:rsid w:val="00BB731D"/>
    <w:rsid w:val="00BF08A2"/>
    <w:rsid w:val="00BF211B"/>
    <w:rsid w:val="00BF2770"/>
    <w:rsid w:val="00C02441"/>
    <w:rsid w:val="00C20B91"/>
    <w:rsid w:val="00C759CF"/>
    <w:rsid w:val="00CB37EA"/>
    <w:rsid w:val="00CB5CB8"/>
    <w:rsid w:val="00CC5BB4"/>
    <w:rsid w:val="00CC6AF4"/>
    <w:rsid w:val="00CD485C"/>
    <w:rsid w:val="00CD6F8D"/>
    <w:rsid w:val="00D032AD"/>
    <w:rsid w:val="00D131CF"/>
    <w:rsid w:val="00D247A1"/>
    <w:rsid w:val="00D601C4"/>
    <w:rsid w:val="00D606B1"/>
    <w:rsid w:val="00D73FF5"/>
    <w:rsid w:val="00D7635F"/>
    <w:rsid w:val="00D84581"/>
    <w:rsid w:val="00D974FE"/>
    <w:rsid w:val="00DB2CE8"/>
    <w:rsid w:val="00DB34E7"/>
    <w:rsid w:val="00DB6959"/>
    <w:rsid w:val="00DD6F35"/>
    <w:rsid w:val="00E007EB"/>
    <w:rsid w:val="00E03BFC"/>
    <w:rsid w:val="00E12079"/>
    <w:rsid w:val="00E358AE"/>
    <w:rsid w:val="00E40175"/>
    <w:rsid w:val="00E47897"/>
    <w:rsid w:val="00E6210A"/>
    <w:rsid w:val="00E66259"/>
    <w:rsid w:val="00E72E9B"/>
    <w:rsid w:val="00E92CAF"/>
    <w:rsid w:val="00EA57CC"/>
    <w:rsid w:val="00EB483B"/>
    <w:rsid w:val="00EF1F29"/>
    <w:rsid w:val="00F01371"/>
    <w:rsid w:val="00F15409"/>
    <w:rsid w:val="00F243CD"/>
    <w:rsid w:val="00F2636D"/>
    <w:rsid w:val="00F41294"/>
    <w:rsid w:val="00F6542E"/>
    <w:rsid w:val="00F70EEF"/>
    <w:rsid w:val="00F94688"/>
    <w:rsid w:val="00FD67FF"/>
    <w:rsid w:val="00FE789E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3ABB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3ABB"/>
    <w:pPr>
      <w:keepNext/>
      <w:ind w:left="1440" w:firstLine="720"/>
      <w:outlineLvl w:val="1"/>
    </w:pPr>
    <w:rPr>
      <w:color w:val="FF00FF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8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8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17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23C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EA57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8E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57CC"/>
    <w:rPr>
      <w:rFonts w:cs="Times New Roman"/>
    </w:rPr>
  </w:style>
  <w:style w:type="character" w:styleId="Hyperlink">
    <w:name w:val="Hyperlink"/>
    <w:basedOn w:val="DefaultParagraphFont"/>
    <w:uiPriority w:val="99"/>
    <w:rsid w:val="003A32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E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o.com.ua/index.php?option=com_content&amp;view=article&amp;id=18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tklub.psi911.com/pravka003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enobr.ru/material/default.aspx?control=15&amp;id=9994&amp;catalogid=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10</Pages>
  <Words>1949</Words>
  <Characters>11114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</dc:title>
  <dc:subject/>
  <dc:creator>123</dc:creator>
  <cp:keywords/>
  <dc:description/>
  <cp:lastModifiedBy>Маргарита</cp:lastModifiedBy>
  <cp:revision>11</cp:revision>
  <cp:lastPrinted>2013-12-07T10:08:00Z</cp:lastPrinted>
  <dcterms:created xsi:type="dcterms:W3CDTF">2012-02-04T06:41:00Z</dcterms:created>
  <dcterms:modified xsi:type="dcterms:W3CDTF">2013-12-07T10:08:00Z</dcterms:modified>
</cp:coreProperties>
</file>